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3F69" w14:textId="172838EE" w:rsidR="00DC75B8" w:rsidRPr="001E4C57" w:rsidRDefault="00DC75B8" w:rsidP="7070EE32">
      <w:pPr>
        <w:spacing w:after="360"/>
        <w:rPr>
          <w:rFonts w:eastAsia="Times New Roman"/>
          <w:b/>
          <w:bCs/>
          <w:lang w:eastAsia="en-GB"/>
        </w:rPr>
      </w:pPr>
      <w:r>
        <w:rPr>
          <w:noProof/>
        </w:rPr>
        <w:drawing>
          <wp:inline distT="0" distB="0" distL="0" distR="0" wp14:anchorId="1EC15484" wp14:editId="3A24217F">
            <wp:extent cx="2806700" cy="476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l="6667" t="23711" b="25774"/>
                    <a:stretch>
                      <a:fillRect/>
                    </a:stretch>
                  </pic:blipFill>
                  <pic:spPr>
                    <a:xfrm>
                      <a:off x="0" y="0"/>
                      <a:ext cx="2806700" cy="476250"/>
                    </a:xfrm>
                    <a:prstGeom prst="rect">
                      <a:avLst/>
                    </a:prstGeom>
                  </pic:spPr>
                </pic:pic>
              </a:graphicData>
            </a:graphic>
          </wp:inline>
        </w:drawing>
      </w:r>
    </w:p>
    <w:p w14:paraId="24C0F33A" w14:textId="157770D5" w:rsidR="00DC75B8" w:rsidRPr="00BF4677" w:rsidRDefault="00DC75B8" w:rsidP="000869A8">
      <w:pPr>
        <w:pStyle w:val="Heading1"/>
      </w:pPr>
      <w:r w:rsidRPr="00BF4677">
        <w:t>National Library of Scotland Board Meeting</w:t>
      </w:r>
    </w:p>
    <w:p w14:paraId="3CEC7147" w14:textId="31AE0706"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sidR="001B662B">
        <w:rPr>
          <w:rFonts w:eastAsia="Times New Roman" w:cs="Arial"/>
          <w:szCs w:val="22"/>
          <w:lang w:eastAsia="en-GB"/>
        </w:rPr>
        <w:t xml:space="preserve"> </w:t>
      </w:r>
      <w:r w:rsidR="003B6FA4">
        <w:rPr>
          <w:rFonts w:eastAsia="Times New Roman" w:cs="Arial"/>
          <w:szCs w:val="22"/>
          <w:lang w:eastAsia="en-GB"/>
        </w:rPr>
        <w:t xml:space="preserve">29 November </w:t>
      </w:r>
      <w:r w:rsidR="00F27443">
        <w:rPr>
          <w:rFonts w:eastAsia="Times New Roman" w:cs="Arial"/>
          <w:szCs w:val="22"/>
          <w:lang w:eastAsia="en-GB"/>
        </w:rPr>
        <w:t>2023</w:t>
      </w:r>
    </w:p>
    <w:p w14:paraId="6A70126F" w14:textId="35B5C84E" w:rsidR="00EB3FA9" w:rsidRPr="004C22A7" w:rsidRDefault="00EB3FA9" w:rsidP="00422CC6">
      <w:pPr>
        <w:pStyle w:val="Heading2"/>
      </w:pPr>
      <w:r>
        <w:t>Participants</w:t>
      </w:r>
    </w:p>
    <w:p w14:paraId="6920ED40" w14:textId="77777777" w:rsidR="006A5270" w:rsidRPr="006D2F2C" w:rsidRDefault="00DC75B8" w:rsidP="00422CC6">
      <w:pPr>
        <w:spacing w:afterLines="100" w:after="240"/>
        <w:rPr>
          <w:b/>
          <w:bCs/>
        </w:rPr>
      </w:pPr>
      <w:r w:rsidRPr="006D2F2C">
        <w:rPr>
          <w:b/>
          <w:bCs/>
        </w:rPr>
        <w:t>Present:</w:t>
      </w:r>
    </w:p>
    <w:p w14:paraId="77A0C4DF" w14:textId="061F2382" w:rsidR="001641A8" w:rsidRDefault="001641A8" w:rsidP="000C4764">
      <w:pPr>
        <w:pStyle w:val="ListParagraph"/>
        <w:numPr>
          <w:ilvl w:val="0"/>
          <w:numId w:val="1"/>
        </w:numPr>
        <w:spacing w:after="360"/>
        <w:rPr>
          <w:lang w:eastAsia="en-GB"/>
        </w:rPr>
      </w:pPr>
      <w:r>
        <w:rPr>
          <w:lang w:eastAsia="en-GB"/>
        </w:rPr>
        <w:t>Sir Drummond Bone</w:t>
      </w:r>
      <w:r w:rsidR="00414A2C">
        <w:rPr>
          <w:lang w:eastAsia="en-GB"/>
        </w:rPr>
        <w:t xml:space="preserve"> (Board Chair)</w:t>
      </w:r>
      <w:r w:rsidR="00BA5BDA">
        <w:rPr>
          <w:lang w:eastAsia="en-GB"/>
        </w:rPr>
        <w:t xml:space="preserve"> - DB</w:t>
      </w:r>
    </w:p>
    <w:p w14:paraId="102F1279" w14:textId="29D3E3B4" w:rsidR="006C7137" w:rsidRPr="006C7137" w:rsidRDefault="006C7137" w:rsidP="000C4764">
      <w:pPr>
        <w:pStyle w:val="ListParagraph"/>
        <w:numPr>
          <w:ilvl w:val="0"/>
          <w:numId w:val="1"/>
        </w:numPr>
        <w:spacing w:after="360"/>
        <w:rPr>
          <w:lang w:eastAsia="en-GB"/>
        </w:rPr>
      </w:pPr>
      <w:r w:rsidRPr="006C7137">
        <w:rPr>
          <w:lang w:eastAsia="en-GB"/>
        </w:rPr>
        <w:t>Ruth Crawford KC (Board Vice Chair)</w:t>
      </w:r>
      <w:r w:rsidR="00BA5BDA">
        <w:rPr>
          <w:lang w:eastAsia="en-GB"/>
        </w:rPr>
        <w:t xml:space="preserve"> - RC</w:t>
      </w:r>
    </w:p>
    <w:p w14:paraId="60335B03" w14:textId="7DA94165" w:rsidR="00F3567E" w:rsidRDefault="00F3567E" w:rsidP="000C4764">
      <w:pPr>
        <w:pStyle w:val="ListParagraph"/>
        <w:numPr>
          <w:ilvl w:val="0"/>
          <w:numId w:val="1"/>
        </w:numPr>
        <w:spacing w:after="360"/>
        <w:rPr>
          <w:lang w:eastAsia="en-GB"/>
        </w:rPr>
      </w:pPr>
      <w:r>
        <w:rPr>
          <w:lang w:eastAsia="en-GB"/>
        </w:rPr>
        <w:t xml:space="preserve">Emily Drayson </w:t>
      </w:r>
      <w:r w:rsidR="00A07C46">
        <w:rPr>
          <w:lang w:eastAsia="en-GB"/>
        </w:rPr>
        <w:t xml:space="preserve">- </w:t>
      </w:r>
      <w:r>
        <w:rPr>
          <w:lang w:eastAsia="en-GB"/>
        </w:rPr>
        <w:t>E</w:t>
      </w:r>
      <w:r w:rsidR="00B51AD7">
        <w:rPr>
          <w:lang w:eastAsia="en-GB"/>
        </w:rPr>
        <w:t>D</w:t>
      </w:r>
    </w:p>
    <w:p w14:paraId="6679893E" w14:textId="47AA029F" w:rsidR="00DA7B9A" w:rsidRDefault="00DA7B9A" w:rsidP="000C4764">
      <w:pPr>
        <w:pStyle w:val="ListParagraph"/>
        <w:numPr>
          <w:ilvl w:val="0"/>
          <w:numId w:val="1"/>
        </w:numPr>
        <w:spacing w:after="360"/>
        <w:rPr>
          <w:lang w:eastAsia="en-GB"/>
        </w:rPr>
      </w:pPr>
      <w:r>
        <w:rPr>
          <w:lang w:eastAsia="en-GB"/>
        </w:rPr>
        <w:t>Alan Horn</w:t>
      </w:r>
      <w:r w:rsidR="00BA5BDA">
        <w:rPr>
          <w:lang w:eastAsia="en-GB"/>
        </w:rPr>
        <w:t xml:space="preserve"> - AH</w:t>
      </w:r>
    </w:p>
    <w:p w14:paraId="5F92EBE9" w14:textId="78CB993E" w:rsidR="00DA7B9A" w:rsidRDefault="00DA7B9A" w:rsidP="000C4764">
      <w:pPr>
        <w:pStyle w:val="ListParagraph"/>
        <w:numPr>
          <w:ilvl w:val="0"/>
          <w:numId w:val="1"/>
        </w:numPr>
        <w:spacing w:after="360"/>
        <w:rPr>
          <w:lang w:eastAsia="en-GB"/>
        </w:rPr>
      </w:pPr>
      <w:r>
        <w:rPr>
          <w:lang w:eastAsia="en-GB"/>
        </w:rPr>
        <w:t>Alison Kidd</w:t>
      </w:r>
      <w:r w:rsidR="00BA5BDA">
        <w:rPr>
          <w:lang w:eastAsia="en-GB"/>
        </w:rPr>
        <w:t xml:space="preserve"> </w:t>
      </w:r>
      <w:r w:rsidR="00DC3168">
        <w:rPr>
          <w:lang w:eastAsia="en-GB"/>
        </w:rPr>
        <w:t>–</w:t>
      </w:r>
      <w:r w:rsidR="00BA5BDA">
        <w:rPr>
          <w:lang w:eastAsia="en-GB"/>
        </w:rPr>
        <w:t xml:space="preserve"> AK</w:t>
      </w:r>
    </w:p>
    <w:p w14:paraId="5EA13EA7" w14:textId="3B097A09" w:rsidR="00F3567E" w:rsidRDefault="00F3567E" w:rsidP="00900A5A">
      <w:pPr>
        <w:pStyle w:val="ListParagraph"/>
        <w:numPr>
          <w:ilvl w:val="0"/>
          <w:numId w:val="1"/>
        </w:numPr>
        <w:spacing w:after="360"/>
        <w:rPr>
          <w:lang w:eastAsia="en-GB"/>
        </w:rPr>
      </w:pPr>
      <w:r>
        <w:rPr>
          <w:lang w:eastAsia="en-GB"/>
        </w:rPr>
        <w:t>Justin McKenzie Smith – JMS</w:t>
      </w:r>
    </w:p>
    <w:p w14:paraId="5BD721E9" w14:textId="79D946C3" w:rsidR="004B0D82" w:rsidRDefault="004B0D82" w:rsidP="00900A5A">
      <w:pPr>
        <w:pStyle w:val="ListParagraph"/>
        <w:numPr>
          <w:ilvl w:val="0"/>
          <w:numId w:val="1"/>
        </w:numPr>
        <w:spacing w:after="360"/>
        <w:rPr>
          <w:lang w:eastAsia="en-GB"/>
        </w:rPr>
      </w:pPr>
      <w:r>
        <w:rPr>
          <w:lang w:eastAsia="en-GB"/>
        </w:rPr>
        <w:t>Michael Muir - MM</w:t>
      </w:r>
    </w:p>
    <w:p w14:paraId="36A5D92C" w14:textId="439EB37D" w:rsidR="00DA7B9A" w:rsidRDefault="00DA7B9A" w:rsidP="000C4764">
      <w:pPr>
        <w:pStyle w:val="ListParagraph"/>
        <w:numPr>
          <w:ilvl w:val="0"/>
          <w:numId w:val="1"/>
        </w:numPr>
        <w:spacing w:after="360"/>
        <w:rPr>
          <w:lang w:eastAsia="en-GB"/>
        </w:rPr>
      </w:pPr>
      <w:r>
        <w:rPr>
          <w:lang w:eastAsia="en-GB"/>
        </w:rPr>
        <w:t>Robert Kilpatrick</w:t>
      </w:r>
      <w:r w:rsidR="00BA5BDA">
        <w:rPr>
          <w:lang w:eastAsia="en-GB"/>
        </w:rPr>
        <w:t xml:space="preserve"> - RK</w:t>
      </w:r>
    </w:p>
    <w:p w14:paraId="13892EED" w14:textId="7BE9AAF9" w:rsidR="00DA7B9A" w:rsidRDefault="00DA7B9A" w:rsidP="000C4764">
      <w:pPr>
        <w:pStyle w:val="ListParagraph"/>
        <w:numPr>
          <w:ilvl w:val="0"/>
          <w:numId w:val="1"/>
        </w:numPr>
        <w:spacing w:after="360"/>
        <w:rPr>
          <w:lang w:eastAsia="en-GB"/>
        </w:rPr>
      </w:pPr>
      <w:r>
        <w:rPr>
          <w:lang w:eastAsia="en-GB"/>
        </w:rPr>
        <w:t>Robert Wallen</w:t>
      </w:r>
      <w:r w:rsidR="00BA5BDA">
        <w:rPr>
          <w:lang w:eastAsia="en-GB"/>
        </w:rPr>
        <w:t xml:space="preserve"> - RW</w:t>
      </w:r>
    </w:p>
    <w:p w14:paraId="28D1F779" w14:textId="1B637552" w:rsidR="006A5270" w:rsidRDefault="00DC75B8" w:rsidP="00422CC6">
      <w:pPr>
        <w:spacing w:afterLines="100" w:after="240"/>
        <w:rPr>
          <w:b/>
          <w:bCs/>
        </w:rPr>
      </w:pPr>
      <w:r w:rsidRPr="006D2F2C">
        <w:rPr>
          <w:b/>
          <w:bCs/>
        </w:rPr>
        <w:t>In attendance:</w:t>
      </w:r>
    </w:p>
    <w:p w14:paraId="5198986A" w14:textId="44CE3413" w:rsidR="001B11A1" w:rsidRPr="00594271" w:rsidRDefault="00594271" w:rsidP="000C4764">
      <w:pPr>
        <w:pStyle w:val="ListParagraph"/>
        <w:numPr>
          <w:ilvl w:val="0"/>
          <w:numId w:val="1"/>
        </w:numPr>
        <w:spacing w:after="360"/>
        <w:rPr>
          <w:b/>
          <w:bCs/>
        </w:rPr>
      </w:pPr>
      <w:r>
        <w:t>Neil Mackenzie KC, Faculty of Advocates</w:t>
      </w:r>
      <w:r w:rsidR="00BA5BDA">
        <w:t xml:space="preserve"> - NM</w:t>
      </w:r>
    </w:p>
    <w:p w14:paraId="44F58E5E" w14:textId="6703FB2F" w:rsidR="00594271" w:rsidRPr="00594271" w:rsidRDefault="00594271" w:rsidP="000C4764">
      <w:pPr>
        <w:pStyle w:val="ListParagraph"/>
        <w:numPr>
          <w:ilvl w:val="0"/>
          <w:numId w:val="1"/>
        </w:numPr>
        <w:spacing w:after="360"/>
        <w:rPr>
          <w:b/>
          <w:bCs/>
        </w:rPr>
      </w:pPr>
      <w:r>
        <w:t>Amina Shah, National Librar</w:t>
      </w:r>
      <w:r w:rsidR="009A026F">
        <w:t>ian</w:t>
      </w:r>
      <w:r w:rsidR="00BA5BDA">
        <w:t xml:space="preserve"> - AS</w:t>
      </w:r>
    </w:p>
    <w:p w14:paraId="5E603316" w14:textId="7640B9F0" w:rsidR="00594271" w:rsidRPr="003B6FA4" w:rsidRDefault="00594271" w:rsidP="000C4764">
      <w:pPr>
        <w:pStyle w:val="ListParagraph"/>
        <w:numPr>
          <w:ilvl w:val="0"/>
          <w:numId w:val="1"/>
        </w:numPr>
        <w:spacing w:after="360"/>
        <w:rPr>
          <w:b/>
          <w:bCs/>
        </w:rPr>
      </w:pPr>
      <w:r>
        <w:t xml:space="preserve">Anthony Gillespie, </w:t>
      </w:r>
      <w:r w:rsidR="00FC5DC2">
        <w:t>Chief Operating Officer</w:t>
      </w:r>
      <w:r w:rsidR="00BA5BDA">
        <w:t xml:space="preserve"> </w:t>
      </w:r>
      <w:r w:rsidR="00900A5A">
        <w:t>–</w:t>
      </w:r>
      <w:r w:rsidR="00BA5BDA">
        <w:t xml:space="preserve"> AG</w:t>
      </w:r>
    </w:p>
    <w:p w14:paraId="4CE044CF" w14:textId="0D188F02" w:rsidR="003B6FA4" w:rsidRPr="00900A5A" w:rsidRDefault="003B6FA4" w:rsidP="000C4764">
      <w:pPr>
        <w:pStyle w:val="ListParagraph"/>
        <w:numPr>
          <w:ilvl w:val="0"/>
          <w:numId w:val="1"/>
        </w:numPr>
        <w:spacing w:after="360"/>
        <w:rPr>
          <w:b/>
          <w:bCs/>
        </w:rPr>
      </w:pPr>
      <w:r>
        <w:t>Joseph Marshall, Director</w:t>
      </w:r>
      <w:r w:rsidR="00A10C83">
        <w:t>,</w:t>
      </w:r>
      <w:r>
        <w:t xml:space="preserve"> Collections Management - JM</w:t>
      </w:r>
    </w:p>
    <w:p w14:paraId="2A8B4DB3" w14:textId="4B5E9409" w:rsidR="00E86EF5" w:rsidRPr="00594271" w:rsidRDefault="00900A5A" w:rsidP="000C4764">
      <w:pPr>
        <w:pStyle w:val="ListParagraph"/>
        <w:numPr>
          <w:ilvl w:val="0"/>
          <w:numId w:val="1"/>
        </w:numPr>
        <w:spacing w:after="360"/>
        <w:rPr>
          <w:b/>
          <w:bCs/>
        </w:rPr>
      </w:pPr>
      <w:r>
        <w:t xml:space="preserve">Susanne Munro, </w:t>
      </w:r>
      <w:r w:rsidR="00E86EF5">
        <w:t xml:space="preserve">Trade Union representative - </w:t>
      </w:r>
      <w:r w:rsidR="005864C7">
        <w:t>SM</w:t>
      </w:r>
    </w:p>
    <w:p w14:paraId="22955C85" w14:textId="4D1C0F1A" w:rsidR="00594271" w:rsidRPr="00FA7D89" w:rsidRDefault="00594271" w:rsidP="000C4764">
      <w:pPr>
        <w:pStyle w:val="ListParagraph"/>
        <w:numPr>
          <w:ilvl w:val="0"/>
          <w:numId w:val="1"/>
        </w:numPr>
        <w:spacing w:after="360"/>
        <w:rPr>
          <w:b/>
          <w:bCs/>
        </w:rPr>
      </w:pPr>
      <w:r>
        <w:t>Kathy Hutton, Board Support &amp; Compliance Officer</w:t>
      </w:r>
      <w:r w:rsidR="00BA5BDA">
        <w:t xml:space="preserve"> – KH</w:t>
      </w:r>
    </w:p>
    <w:p w14:paraId="4043414B" w14:textId="64B8EDEC" w:rsidR="00A707A9" w:rsidRPr="00A707A9" w:rsidRDefault="00FA7D89" w:rsidP="000C4764">
      <w:pPr>
        <w:pStyle w:val="ListParagraph"/>
        <w:numPr>
          <w:ilvl w:val="0"/>
          <w:numId w:val="1"/>
        </w:numPr>
        <w:spacing w:after="360"/>
        <w:rPr>
          <w:b/>
          <w:bCs/>
        </w:rPr>
      </w:pPr>
      <w:r>
        <w:t>Rob Cawston, Director</w:t>
      </w:r>
      <w:r w:rsidR="00A10C83">
        <w:t xml:space="preserve">, </w:t>
      </w:r>
      <w:r>
        <w:t>Digital &amp; Service Transformation</w:t>
      </w:r>
      <w:r w:rsidR="00A707A9">
        <w:t xml:space="preserve"> – </w:t>
      </w:r>
      <w:proofErr w:type="spellStart"/>
      <w:r w:rsidR="00A707A9">
        <w:t>RCa</w:t>
      </w:r>
      <w:proofErr w:type="spellEnd"/>
      <w:r w:rsidR="00A707A9">
        <w:t xml:space="preserve"> (until Item 8)</w:t>
      </w:r>
    </w:p>
    <w:p w14:paraId="078A7E4C" w14:textId="0A86A559" w:rsidR="00FA7D89" w:rsidRPr="00CB1110" w:rsidRDefault="00A707A9" w:rsidP="000C4764">
      <w:pPr>
        <w:pStyle w:val="ListParagraph"/>
        <w:numPr>
          <w:ilvl w:val="0"/>
          <w:numId w:val="1"/>
        </w:numPr>
        <w:spacing w:after="360"/>
        <w:rPr>
          <w:b/>
          <w:bCs/>
        </w:rPr>
      </w:pPr>
      <w:r>
        <w:t xml:space="preserve">Alison Stevenson, Director of Collections, Access &amp; Research – </w:t>
      </w:r>
      <w:proofErr w:type="spellStart"/>
      <w:r>
        <w:t>ASt</w:t>
      </w:r>
      <w:proofErr w:type="spellEnd"/>
      <w:r>
        <w:t xml:space="preserve"> (until Item 12) </w:t>
      </w:r>
    </w:p>
    <w:p w14:paraId="23DE2CB4" w14:textId="5AAC4CCA" w:rsidR="006D2F2C" w:rsidRDefault="006D2F2C" w:rsidP="00422CC6">
      <w:pPr>
        <w:pStyle w:val="Heading2"/>
      </w:pPr>
      <w:r>
        <w:lastRenderedPageBreak/>
        <w:t>Minutes of meeting</w:t>
      </w:r>
    </w:p>
    <w:p w14:paraId="2C53D06E" w14:textId="516FD0FD" w:rsidR="00E62087" w:rsidRDefault="003D238A" w:rsidP="00E62087">
      <w:pPr>
        <w:spacing w:after="360"/>
      </w:pPr>
      <w:r w:rsidRPr="003D238A">
        <w:t xml:space="preserve">In advance of the formal agenda, </w:t>
      </w:r>
      <w:r w:rsidR="008E5975">
        <w:t>legal advisers Anderson Strathern provided a</w:t>
      </w:r>
      <w:r w:rsidR="004A21E1">
        <w:t>n</w:t>
      </w:r>
      <w:r w:rsidR="00AD26C3">
        <w:t xml:space="preserve"> overview</w:t>
      </w:r>
      <w:r w:rsidR="008E5975">
        <w:t xml:space="preserve"> of </w:t>
      </w:r>
      <w:r w:rsidRPr="003D238A">
        <w:t>Board Trustee responsibilities</w:t>
      </w:r>
      <w:r>
        <w:t xml:space="preserve"> including Safeguarding</w:t>
      </w:r>
      <w:r w:rsidR="00F67466">
        <w:t xml:space="preserve"> and the</w:t>
      </w:r>
      <w:r w:rsidR="003B09B6">
        <w:t xml:space="preserve"> new</w:t>
      </w:r>
      <w:r w:rsidR="003B09B6" w:rsidRPr="003B09B6">
        <w:t xml:space="preserve"> Charities (Regulation and Administration)</w:t>
      </w:r>
      <w:r w:rsidR="00B33883">
        <w:t xml:space="preserve"> </w:t>
      </w:r>
      <w:r w:rsidR="003B09B6" w:rsidRPr="003B09B6">
        <w:t>(Scotland) Act 2023</w:t>
      </w:r>
      <w:r w:rsidR="003B09B6">
        <w:t>.</w:t>
      </w:r>
    </w:p>
    <w:p w14:paraId="36DB27AB" w14:textId="1DD2055F" w:rsidR="00DC75B8" w:rsidRDefault="00DC75B8" w:rsidP="00251F3B">
      <w:pPr>
        <w:pStyle w:val="Heading3"/>
      </w:pPr>
      <w:r w:rsidRPr="00DC75B8">
        <w:t>Chair</w:t>
      </w:r>
      <w:r w:rsidR="00061B9A">
        <w:t>'</w:t>
      </w:r>
      <w:r w:rsidRPr="00DC75B8">
        <w:t>s Welcome</w:t>
      </w:r>
    </w:p>
    <w:p w14:paraId="1D24C928" w14:textId="2D51C820" w:rsidR="001B11A1" w:rsidRPr="001B11A1" w:rsidRDefault="000B4DEC" w:rsidP="001B11A1">
      <w:pPr>
        <w:spacing w:after="360"/>
      </w:pPr>
      <w:r w:rsidRPr="000B4DEC">
        <w:t xml:space="preserve">Sir Drummond Bone (Board Chair) welcomed </w:t>
      </w:r>
      <w:r w:rsidR="00B664D5" w:rsidRPr="00B664D5">
        <w:t>all to the meeting</w:t>
      </w:r>
      <w:r w:rsidR="00071A48">
        <w:t xml:space="preserve"> including</w:t>
      </w:r>
      <w:r w:rsidR="00E85BE5">
        <w:t xml:space="preserve"> Susanne Munro</w:t>
      </w:r>
      <w:r w:rsidR="00B664D5" w:rsidRPr="00B664D5">
        <w:t xml:space="preserve"> </w:t>
      </w:r>
      <w:r w:rsidR="005E2131">
        <w:t xml:space="preserve">attending as </w:t>
      </w:r>
      <w:r w:rsidR="00125055">
        <w:t xml:space="preserve">the </w:t>
      </w:r>
      <w:r w:rsidR="0056284D">
        <w:t>T</w:t>
      </w:r>
      <w:r w:rsidR="005E2131">
        <w:t xml:space="preserve">rade </w:t>
      </w:r>
      <w:r w:rsidR="0056284D">
        <w:t>U</w:t>
      </w:r>
      <w:r w:rsidR="005E2131">
        <w:t xml:space="preserve">nion </w:t>
      </w:r>
      <w:r w:rsidR="00B664D5" w:rsidRPr="00B664D5">
        <w:t>representative</w:t>
      </w:r>
      <w:r w:rsidR="00A06238">
        <w:t xml:space="preserve"> and Neil M</w:t>
      </w:r>
      <w:r w:rsidR="004B2F0A">
        <w:t>ack</w:t>
      </w:r>
      <w:r w:rsidR="00A06238">
        <w:t xml:space="preserve">enzie </w:t>
      </w:r>
      <w:r w:rsidR="00071A48">
        <w:t xml:space="preserve">KC </w:t>
      </w:r>
      <w:r w:rsidR="00A06238">
        <w:t>as</w:t>
      </w:r>
      <w:r w:rsidR="00071A48">
        <w:t xml:space="preserve"> the</w:t>
      </w:r>
      <w:r w:rsidR="00A06238">
        <w:t xml:space="preserve"> Faculty of Advocates representative.</w:t>
      </w:r>
    </w:p>
    <w:p w14:paraId="3B145421" w14:textId="405B09CF" w:rsidR="00DC75B8" w:rsidRDefault="00DC75B8" w:rsidP="00251F3B">
      <w:pPr>
        <w:pStyle w:val="Heading3"/>
      </w:pPr>
      <w:r w:rsidRPr="00DC75B8">
        <w:t>Apologies for Absence</w:t>
      </w:r>
    </w:p>
    <w:p w14:paraId="7F94235D" w14:textId="510F0661" w:rsidR="001B11A1" w:rsidRPr="001B11A1" w:rsidRDefault="00B93F3C" w:rsidP="001B11A1">
      <w:pPr>
        <w:spacing w:after="360"/>
      </w:pPr>
      <w:r>
        <w:t>A</w:t>
      </w:r>
      <w:r w:rsidR="00E85BE5">
        <w:t>p</w:t>
      </w:r>
      <w:r w:rsidR="001F57F4">
        <w:t>ologies</w:t>
      </w:r>
      <w:r w:rsidR="000F4B64">
        <w:t xml:space="preserve"> were noted</w:t>
      </w:r>
      <w:r>
        <w:t xml:space="preserve"> from Lesley McPherson. Kirsty </w:t>
      </w:r>
      <w:proofErr w:type="spellStart"/>
      <w:r>
        <w:t>Lingstadt</w:t>
      </w:r>
      <w:proofErr w:type="spellEnd"/>
      <w:r>
        <w:t xml:space="preserve"> was not able to join the meeting remotely due to technical difficulties </w:t>
      </w:r>
      <w:r w:rsidR="00322C6D">
        <w:t>with</w:t>
      </w:r>
      <w:r>
        <w:t>in the meeting room.</w:t>
      </w:r>
    </w:p>
    <w:p w14:paraId="24357B68" w14:textId="4F00DA3D" w:rsidR="00DC75B8" w:rsidRDefault="00DC75B8" w:rsidP="00251F3B">
      <w:pPr>
        <w:pStyle w:val="Heading3"/>
      </w:pPr>
      <w:r w:rsidRPr="00DC75B8">
        <w:t>Declarations of Interests</w:t>
      </w:r>
    </w:p>
    <w:p w14:paraId="6EC13FBB" w14:textId="71273CFE" w:rsidR="001B11A1" w:rsidRPr="001B11A1" w:rsidRDefault="00E018B0" w:rsidP="001B11A1">
      <w:pPr>
        <w:spacing w:after="360"/>
      </w:pPr>
      <w:r>
        <w:t>Declarations are as recorded</w:t>
      </w:r>
      <w:r w:rsidR="00A434B7">
        <w:t xml:space="preserve"> in the Board Register of Interests</w:t>
      </w:r>
      <w:r w:rsidR="00F03030">
        <w:t>.</w:t>
      </w:r>
      <w:r w:rsidR="00495EE7">
        <w:t xml:space="preserve"> </w:t>
      </w:r>
    </w:p>
    <w:p w14:paraId="0B1FBE17" w14:textId="543AC987" w:rsidR="00DC75B8" w:rsidRPr="004807C8" w:rsidRDefault="00DC75B8" w:rsidP="00251F3B">
      <w:pPr>
        <w:pStyle w:val="Heading3"/>
      </w:pPr>
      <w:r w:rsidRPr="004807C8">
        <w:t xml:space="preserve">Minutes of </w:t>
      </w:r>
      <w:r w:rsidR="007F65BB" w:rsidRPr="004807C8">
        <w:t>meetings</w:t>
      </w:r>
    </w:p>
    <w:p w14:paraId="101C7F63" w14:textId="1E37BACE" w:rsidR="00A543B1" w:rsidRDefault="004807C8" w:rsidP="002D1976">
      <w:pPr>
        <w:spacing w:after="360"/>
      </w:pPr>
      <w:r>
        <w:t xml:space="preserve">The minutes </w:t>
      </w:r>
      <w:r w:rsidR="009730CC">
        <w:t>of</w:t>
      </w:r>
      <w:r w:rsidR="00F06755">
        <w:t xml:space="preserve"> </w:t>
      </w:r>
      <w:r w:rsidR="000846A7">
        <w:t xml:space="preserve">27 September </w:t>
      </w:r>
      <w:r w:rsidR="00F06755">
        <w:t>2023</w:t>
      </w:r>
      <w:r w:rsidR="009730CC">
        <w:t xml:space="preserve"> </w:t>
      </w:r>
      <w:r>
        <w:t>were approved as a correct record</w:t>
      </w:r>
      <w:r w:rsidR="00456356">
        <w:t>.</w:t>
      </w:r>
    </w:p>
    <w:p w14:paraId="45919B55" w14:textId="19E4B2E1" w:rsidR="00DC75B8" w:rsidRDefault="00DC75B8" w:rsidP="00251F3B">
      <w:pPr>
        <w:pStyle w:val="Heading3"/>
        <w:rPr>
          <w:bCs/>
        </w:rPr>
      </w:pPr>
      <w:r w:rsidRPr="00DC75B8">
        <w:t>Actions outstanding and matters arising from previous meetings</w:t>
      </w:r>
      <w:r w:rsidRPr="00DC75B8">
        <w:rPr>
          <w:bCs/>
        </w:rPr>
        <w:t xml:space="preserve"> </w:t>
      </w:r>
    </w:p>
    <w:p w14:paraId="75AF198F" w14:textId="4C98E802" w:rsidR="001B11A1" w:rsidRPr="001B11A1" w:rsidRDefault="00E018B0" w:rsidP="001B11A1">
      <w:pPr>
        <w:spacing w:after="360"/>
      </w:pPr>
      <w:r>
        <w:t>The Board</w:t>
      </w:r>
      <w:r w:rsidR="001E098E">
        <w:t xml:space="preserve"> confirmed their agreement that all actions are closed</w:t>
      </w:r>
      <w:r>
        <w:t>.</w:t>
      </w:r>
    </w:p>
    <w:p w14:paraId="39F14B0A" w14:textId="5FF23D07" w:rsidR="00DC75B8" w:rsidRDefault="009E150A" w:rsidP="00251F3B">
      <w:pPr>
        <w:pStyle w:val="Heading3"/>
      </w:pPr>
      <w:r>
        <w:t>Chief Executive's</w:t>
      </w:r>
      <w:r w:rsidR="00DC75B8" w:rsidRPr="00DC75B8">
        <w:t xml:space="preserve"> </w:t>
      </w:r>
      <w:r>
        <w:t>Update and Performance Report</w:t>
      </w:r>
    </w:p>
    <w:p w14:paraId="2586991C" w14:textId="300CA7F6" w:rsidR="00392983" w:rsidRDefault="00E70AB0" w:rsidP="00A71FD8">
      <w:pPr>
        <w:pStyle w:val="Bulletlistmainminutes"/>
        <w:numPr>
          <w:ilvl w:val="0"/>
          <w:numId w:val="0"/>
        </w:numPr>
        <w:spacing w:after="240"/>
      </w:pPr>
      <w:r>
        <w:t>The Librarian</w:t>
      </w:r>
      <w:r w:rsidR="007135FE">
        <w:t>, Amina Shah,</w:t>
      </w:r>
      <w:r w:rsidR="00F12278">
        <w:t xml:space="preserve"> </w:t>
      </w:r>
      <w:r w:rsidR="006C769B" w:rsidRPr="006C769B">
        <w:t>highlight</w:t>
      </w:r>
      <w:r w:rsidR="00112B80">
        <w:t>ed</w:t>
      </w:r>
      <w:r w:rsidR="006C769B" w:rsidRPr="006C769B">
        <w:t>:</w:t>
      </w:r>
    </w:p>
    <w:p w14:paraId="3D6881E3" w14:textId="5A2A55B9" w:rsidR="00830CDE" w:rsidRPr="00830CDE" w:rsidRDefault="00830CDE" w:rsidP="00830CDE">
      <w:pPr>
        <w:pStyle w:val="Bulletlistmainminutes"/>
        <w:spacing w:after="240"/>
        <w:rPr>
          <w:bCs/>
        </w:rPr>
      </w:pPr>
      <w:r w:rsidRPr="00830CDE">
        <w:rPr>
          <w:bCs/>
        </w:rPr>
        <w:t xml:space="preserve">The </w:t>
      </w:r>
      <w:proofErr w:type="gramStart"/>
      <w:r w:rsidRPr="00830CDE">
        <w:rPr>
          <w:bCs/>
        </w:rPr>
        <w:t>Library</w:t>
      </w:r>
      <w:proofErr w:type="gramEnd"/>
      <w:r w:rsidR="00A84E59">
        <w:rPr>
          <w:bCs/>
        </w:rPr>
        <w:t xml:space="preserve"> is keeping up to date </w:t>
      </w:r>
      <w:r w:rsidR="00E35994">
        <w:rPr>
          <w:bCs/>
        </w:rPr>
        <w:t xml:space="preserve">as appropriate </w:t>
      </w:r>
      <w:r w:rsidR="00775FC6">
        <w:rPr>
          <w:bCs/>
        </w:rPr>
        <w:t xml:space="preserve">and implementing any relevant mitigations </w:t>
      </w:r>
      <w:r w:rsidRPr="00830CDE">
        <w:rPr>
          <w:bCs/>
        </w:rPr>
        <w:t xml:space="preserve">following the </w:t>
      </w:r>
      <w:r w:rsidR="00D90CE1" w:rsidRPr="00830CDE">
        <w:rPr>
          <w:bCs/>
        </w:rPr>
        <w:t>cyber</w:t>
      </w:r>
      <w:r w:rsidR="00171119">
        <w:rPr>
          <w:bCs/>
        </w:rPr>
        <w:t>-</w:t>
      </w:r>
      <w:r w:rsidR="00D90CE1" w:rsidRPr="00830CDE">
        <w:rPr>
          <w:bCs/>
        </w:rPr>
        <w:t>attack</w:t>
      </w:r>
      <w:r w:rsidRPr="00830CDE">
        <w:rPr>
          <w:bCs/>
        </w:rPr>
        <w:t xml:space="preserve"> incident at the British Library</w:t>
      </w:r>
      <w:r w:rsidR="00A84E59">
        <w:rPr>
          <w:bCs/>
        </w:rPr>
        <w:t xml:space="preserve"> (BL)</w:t>
      </w:r>
      <w:r w:rsidRPr="00830CDE">
        <w:rPr>
          <w:bCs/>
        </w:rPr>
        <w:t xml:space="preserve">. Details are not recorded for security </w:t>
      </w:r>
      <w:r w:rsidR="000A1D1C">
        <w:rPr>
          <w:bCs/>
        </w:rPr>
        <w:t>reasons</w:t>
      </w:r>
      <w:r w:rsidRPr="00830CDE">
        <w:rPr>
          <w:bCs/>
        </w:rPr>
        <w:t xml:space="preserve">. The Board agreed it would be useful to receive </w:t>
      </w:r>
      <w:r w:rsidR="00765A0E">
        <w:rPr>
          <w:bCs/>
        </w:rPr>
        <w:t xml:space="preserve">a report </w:t>
      </w:r>
      <w:r w:rsidR="00765A0E">
        <w:rPr>
          <w:bCs/>
        </w:rPr>
        <w:lastRenderedPageBreak/>
        <w:t>on</w:t>
      </w:r>
      <w:r w:rsidRPr="00830CDE">
        <w:rPr>
          <w:bCs/>
        </w:rPr>
        <w:t xml:space="preserve"> </w:t>
      </w:r>
      <w:r w:rsidR="00795B58">
        <w:rPr>
          <w:bCs/>
        </w:rPr>
        <w:t>'</w:t>
      </w:r>
      <w:r w:rsidRPr="00830CDE">
        <w:rPr>
          <w:bCs/>
        </w:rPr>
        <w:t>lessons learned</w:t>
      </w:r>
      <w:r w:rsidR="00795B58">
        <w:rPr>
          <w:bCs/>
        </w:rPr>
        <w:t>'</w:t>
      </w:r>
      <w:r w:rsidRPr="00830CDE">
        <w:rPr>
          <w:bCs/>
        </w:rPr>
        <w:t xml:space="preserve"> from the British Library incident</w:t>
      </w:r>
      <w:r w:rsidR="000A1D1C">
        <w:rPr>
          <w:bCs/>
        </w:rPr>
        <w:t xml:space="preserve"> </w:t>
      </w:r>
      <w:r w:rsidR="00765A0E">
        <w:rPr>
          <w:bCs/>
        </w:rPr>
        <w:t xml:space="preserve">at the appropriate time </w:t>
      </w:r>
      <w:r w:rsidR="000A1D1C">
        <w:rPr>
          <w:bCs/>
        </w:rPr>
        <w:t xml:space="preserve">but were assured to date of the mitigating </w:t>
      </w:r>
      <w:r w:rsidR="00765A0E">
        <w:rPr>
          <w:bCs/>
        </w:rPr>
        <w:t xml:space="preserve">actions put in place by the </w:t>
      </w:r>
      <w:proofErr w:type="gramStart"/>
      <w:r w:rsidR="00765A0E">
        <w:rPr>
          <w:bCs/>
        </w:rPr>
        <w:t>Library</w:t>
      </w:r>
      <w:proofErr w:type="gramEnd"/>
      <w:r w:rsidRPr="00830CDE">
        <w:rPr>
          <w:bCs/>
        </w:rPr>
        <w:t>.</w:t>
      </w:r>
    </w:p>
    <w:p w14:paraId="6D4BB8D4" w14:textId="59D2DE41" w:rsidR="00830CDE" w:rsidRPr="00830CDE" w:rsidRDefault="00DF39D9" w:rsidP="00830CDE">
      <w:pPr>
        <w:pStyle w:val="Bulletlistmainminutes"/>
        <w:spacing w:after="240"/>
        <w:rPr>
          <w:bCs/>
        </w:rPr>
      </w:pPr>
      <w:r>
        <w:rPr>
          <w:bCs/>
        </w:rPr>
        <w:t xml:space="preserve">Negotiations </w:t>
      </w:r>
      <w:r w:rsidR="00830CDE" w:rsidRPr="00830CDE">
        <w:rPr>
          <w:bCs/>
        </w:rPr>
        <w:t xml:space="preserve">are ongoing </w:t>
      </w:r>
      <w:r w:rsidR="00161467">
        <w:rPr>
          <w:bCs/>
        </w:rPr>
        <w:t xml:space="preserve">with a view </w:t>
      </w:r>
      <w:r w:rsidR="00830CDE" w:rsidRPr="00830CDE">
        <w:rPr>
          <w:bCs/>
        </w:rPr>
        <w:t xml:space="preserve">to acquiring an </w:t>
      </w:r>
      <w:r w:rsidR="001B53C7">
        <w:rPr>
          <w:bCs/>
        </w:rPr>
        <w:t>important manuscript</w:t>
      </w:r>
      <w:r w:rsidR="00B939C8">
        <w:rPr>
          <w:bCs/>
        </w:rPr>
        <w:t xml:space="preserve"> which </w:t>
      </w:r>
      <w:r w:rsidR="00830CDE" w:rsidRPr="00830CDE">
        <w:rPr>
          <w:bCs/>
        </w:rPr>
        <w:t xml:space="preserve">will be </w:t>
      </w:r>
      <w:r>
        <w:rPr>
          <w:bCs/>
        </w:rPr>
        <w:t xml:space="preserve">considered </w:t>
      </w:r>
      <w:r w:rsidR="00830CDE" w:rsidRPr="00830CDE">
        <w:rPr>
          <w:bCs/>
        </w:rPr>
        <w:t>in the first instance by the Audit Committee. The Board Chair declared an interest</w:t>
      </w:r>
      <w:r w:rsidR="001B53C7">
        <w:rPr>
          <w:bCs/>
        </w:rPr>
        <w:t xml:space="preserve">. </w:t>
      </w:r>
    </w:p>
    <w:p w14:paraId="0CFE9547" w14:textId="1F1A020E" w:rsidR="00830CDE" w:rsidRPr="00830CDE" w:rsidRDefault="00830CDE" w:rsidP="00830CDE">
      <w:pPr>
        <w:pStyle w:val="Bulletlistmainminutes"/>
        <w:spacing w:after="240"/>
        <w:rPr>
          <w:bCs/>
        </w:rPr>
      </w:pPr>
      <w:r w:rsidRPr="00830CDE">
        <w:rPr>
          <w:bCs/>
        </w:rPr>
        <w:t xml:space="preserve">Discussions </w:t>
      </w:r>
      <w:r w:rsidR="0000705B">
        <w:rPr>
          <w:bCs/>
        </w:rPr>
        <w:t xml:space="preserve">are </w:t>
      </w:r>
      <w:proofErr w:type="gramStart"/>
      <w:r w:rsidRPr="00830CDE">
        <w:rPr>
          <w:bCs/>
        </w:rPr>
        <w:t>continu</w:t>
      </w:r>
      <w:r w:rsidR="0000705B">
        <w:rPr>
          <w:bCs/>
        </w:rPr>
        <w:t xml:space="preserve">ing </w:t>
      </w:r>
      <w:r w:rsidRPr="00830CDE">
        <w:rPr>
          <w:bCs/>
        </w:rPr>
        <w:t>on</w:t>
      </w:r>
      <w:proofErr w:type="gramEnd"/>
      <w:r w:rsidRPr="00830CDE">
        <w:rPr>
          <w:bCs/>
        </w:rPr>
        <w:t xml:space="preserve"> public </w:t>
      </w:r>
      <w:r w:rsidR="006E2490">
        <w:rPr>
          <w:bCs/>
        </w:rPr>
        <w:t>sector</w:t>
      </w:r>
      <w:r w:rsidRPr="00830CDE">
        <w:rPr>
          <w:bCs/>
        </w:rPr>
        <w:t xml:space="preserve"> </w:t>
      </w:r>
      <w:r w:rsidR="0000705B">
        <w:rPr>
          <w:bCs/>
        </w:rPr>
        <w:t xml:space="preserve">reform with a focus on </w:t>
      </w:r>
      <w:r w:rsidRPr="00830CDE">
        <w:rPr>
          <w:bCs/>
        </w:rPr>
        <w:t>collaborati</w:t>
      </w:r>
      <w:r w:rsidR="0000705B">
        <w:rPr>
          <w:bCs/>
        </w:rPr>
        <w:t xml:space="preserve">ve </w:t>
      </w:r>
      <w:r w:rsidR="00D90CE1" w:rsidRPr="00830CDE">
        <w:rPr>
          <w:bCs/>
        </w:rPr>
        <w:t>opportunities</w:t>
      </w:r>
      <w:r w:rsidR="0000705B">
        <w:rPr>
          <w:bCs/>
        </w:rPr>
        <w:t>. N</w:t>
      </w:r>
      <w:r w:rsidRPr="00830CDE">
        <w:rPr>
          <w:bCs/>
        </w:rPr>
        <w:t>o definitive proposals have been agreed to date.</w:t>
      </w:r>
    </w:p>
    <w:p w14:paraId="1DB18CCD" w14:textId="272C6B69" w:rsidR="00830CDE" w:rsidRPr="00830CDE" w:rsidRDefault="00830CDE" w:rsidP="00830CDE">
      <w:pPr>
        <w:pStyle w:val="Bulletlistmainminutes"/>
        <w:spacing w:after="240"/>
        <w:rPr>
          <w:bCs/>
        </w:rPr>
      </w:pPr>
      <w:r w:rsidRPr="00830CDE">
        <w:rPr>
          <w:bCs/>
        </w:rPr>
        <w:t xml:space="preserve">A </w:t>
      </w:r>
      <w:r w:rsidR="00D90CE1" w:rsidRPr="00830CDE">
        <w:rPr>
          <w:bCs/>
        </w:rPr>
        <w:t>two-year</w:t>
      </w:r>
      <w:r w:rsidRPr="00830CDE">
        <w:rPr>
          <w:bCs/>
        </w:rPr>
        <w:t xml:space="preserve"> staff pay award (2023-25) has been </w:t>
      </w:r>
      <w:r w:rsidR="00433A73">
        <w:rPr>
          <w:bCs/>
        </w:rPr>
        <w:t xml:space="preserve">implemented </w:t>
      </w:r>
      <w:r w:rsidRPr="00830CDE">
        <w:rPr>
          <w:bCs/>
        </w:rPr>
        <w:t>following a trade union member vote.</w:t>
      </w:r>
    </w:p>
    <w:p w14:paraId="3F735D4E" w14:textId="77777777" w:rsidR="00830CDE" w:rsidRPr="00830CDE" w:rsidRDefault="00830CDE" w:rsidP="00830CDE">
      <w:pPr>
        <w:pStyle w:val="Bulletlistmainminutes"/>
        <w:spacing w:after="240"/>
        <w:rPr>
          <w:bCs/>
        </w:rPr>
      </w:pPr>
      <w:r w:rsidRPr="00830CDE">
        <w:rPr>
          <w:bCs/>
        </w:rPr>
        <w:t xml:space="preserve">The </w:t>
      </w:r>
      <w:proofErr w:type="gramStart"/>
      <w:r w:rsidRPr="00830CDE">
        <w:rPr>
          <w:bCs/>
        </w:rPr>
        <w:t>Library</w:t>
      </w:r>
      <w:proofErr w:type="gramEnd"/>
      <w:r w:rsidRPr="00830CDE">
        <w:rPr>
          <w:bCs/>
        </w:rPr>
        <w:t xml:space="preserve"> was recently successful in acquiring items relating to David Hume.</w:t>
      </w:r>
    </w:p>
    <w:p w14:paraId="47CF4217" w14:textId="347ADD3A" w:rsidR="00830CDE" w:rsidRDefault="00830CDE" w:rsidP="00830CDE">
      <w:pPr>
        <w:pStyle w:val="Bulletlistmainminutes"/>
        <w:spacing w:after="240"/>
        <w:rPr>
          <w:bCs/>
        </w:rPr>
      </w:pPr>
      <w:r w:rsidRPr="00830CDE">
        <w:rPr>
          <w:bCs/>
        </w:rPr>
        <w:t>The Library’s Business Continuity Planning has been robust</w:t>
      </w:r>
      <w:r w:rsidR="00D90CE1">
        <w:rPr>
          <w:bCs/>
        </w:rPr>
        <w:t>ly</w:t>
      </w:r>
      <w:r w:rsidRPr="00830CDE">
        <w:rPr>
          <w:bCs/>
        </w:rPr>
        <w:t xml:space="preserve"> tested recently with responses to incidents </w:t>
      </w:r>
      <w:r w:rsidR="001008EE">
        <w:rPr>
          <w:bCs/>
        </w:rPr>
        <w:t xml:space="preserve">including </w:t>
      </w:r>
      <w:r w:rsidRPr="00830CDE">
        <w:rPr>
          <w:bCs/>
        </w:rPr>
        <w:t xml:space="preserve">boiler </w:t>
      </w:r>
      <w:r w:rsidR="001008EE">
        <w:rPr>
          <w:bCs/>
        </w:rPr>
        <w:t xml:space="preserve">breakdown </w:t>
      </w:r>
      <w:r w:rsidRPr="00830CDE">
        <w:rPr>
          <w:bCs/>
        </w:rPr>
        <w:t>and power outages.</w:t>
      </w:r>
    </w:p>
    <w:p w14:paraId="571FE6EB" w14:textId="7B59BB6C" w:rsidR="00A164AE" w:rsidRDefault="003D6956" w:rsidP="00A164AE">
      <w:pPr>
        <w:pStyle w:val="Bulletlistmainminutes"/>
        <w:numPr>
          <w:ilvl w:val="0"/>
          <w:numId w:val="0"/>
        </w:numPr>
        <w:spacing w:after="240"/>
        <w:rPr>
          <w:bCs/>
        </w:rPr>
      </w:pPr>
      <w:r>
        <w:rPr>
          <w:bCs/>
        </w:rPr>
        <w:t>The Chief Operating Officer, Anthony Gillespie,</w:t>
      </w:r>
      <w:r w:rsidR="000C4EE7">
        <w:rPr>
          <w:bCs/>
        </w:rPr>
        <w:t xml:space="preserve"> highlighted:</w:t>
      </w:r>
    </w:p>
    <w:p w14:paraId="6FEEF494" w14:textId="77777777" w:rsidR="00AD3B0F" w:rsidRPr="00AD3B0F" w:rsidRDefault="00AD3B0F" w:rsidP="00AD3B0F">
      <w:pPr>
        <w:pStyle w:val="Bulletlistmainminutes"/>
        <w:numPr>
          <w:ilvl w:val="0"/>
          <w:numId w:val="14"/>
        </w:numPr>
        <w:spacing w:after="240"/>
        <w:rPr>
          <w:bCs/>
        </w:rPr>
      </w:pPr>
      <w:r w:rsidRPr="00AD3B0F">
        <w:rPr>
          <w:bCs/>
        </w:rPr>
        <w:t xml:space="preserve">The RAAC survey is now complete at Sighthill, again with no evidence of RAAC found and very low risk of having this material. The last survey is due to take place at </w:t>
      </w:r>
      <w:proofErr w:type="spellStart"/>
      <w:r w:rsidRPr="00AD3B0F">
        <w:rPr>
          <w:bCs/>
        </w:rPr>
        <w:t>Lawnmarket</w:t>
      </w:r>
      <w:proofErr w:type="spellEnd"/>
      <w:r w:rsidRPr="00AD3B0F">
        <w:rPr>
          <w:bCs/>
        </w:rPr>
        <w:t xml:space="preserve">. </w:t>
      </w:r>
    </w:p>
    <w:p w14:paraId="3D29D770" w14:textId="78957FC2" w:rsidR="00AD3B0F" w:rsidRPr="00AD3B0F" w:rsidRDefault="00AD3B0F" w:rsidP="00AD3B0F">
      <w:pPr>
        <w:pStyle w:val="Bulletlistmainminutes"/>
        <w:numPr>
          <w:ilvl w:val="0"/>
          <w:numId w:val="14"/>
        </w:numPr>
        <w:spacing w:after="240"/>
        <w:rPr>
          <w:bCs/>
        </w:rPr>
      </w:pPr>
      <w:r w:rsidRPr="00AD3B0F">
        <w:rPr>
          <w:bCs/>
        </w:rPr>
        <w:t xml:space="preserve">The draft procurement strategy for the </w:t>
      </w:r>
      <w:proofErr w:type="spellStart"/>
      <w:r w:rsidRPr="00AD3B0F">
        <w:rPr>
          <w:bCs/>
        </w:rPr>
        <w:t>Causewayside</w:t>
      </w:r>
      <w:proofErr w:type="spellEnd"/>
      <w:r w:rsidRPr="00AD3B0F">
        <w:rPr>
          <w:bCs/>
        </w:rPr>
        <w:t xml:space="preserve"> fire protection works will be circulated to</w:t>
      </w:r>
      <w:r w:rsidR="00CA15A6">
        <w:rPr>
          <w:bCs/>
        </w:rPr>
        <w:t xml:space="preserve"> </w:t>
      </w:r>
      <w:r w:rsidRPr="00AD3B0F">
        <w:rPr>
          <w:bCs/>
        </w:rPr>
        <w:t xml:space="preserve">Audit Committee </w:t>
      </w:r>
      <w:r w:rsidR="00CA15A6">
        <w:rPr>
          <w:bCs/>
        </w:rPr>
        <w:t xml:space="preserve">members </w:t>
      </w:r>
      <w:r w:rsidRPr="00AD3B0F">
        <w:rPr>
          <w:bCs/>
        </w:rPr>
        <w:t xml:space="preserve">tomorrow for review. The invitation to tender will be issued in the New Year </w:t>
      </w:r>
      <w:r w:rsidR="00CA15A6">
        <w:rPr>
          <w:bCs/>
        </w:rPr>
        <w:t xml:space="preserve">with </w:t>
      </w:r>
      <w:r w:rsidRPr="00AD3B0F">
        <w:rPr>
          <w:bCs/>
        </w:rPr>
        <w:t>the programme to complete the works by the end of March 2025 still on track. Following review, the Library’s Quantity Surveyors are of the opinion this small</w:t>
      </w:r>
      <w:r w:rsidR="00CA15A6">
        <w:rPr>
          <w:bCs/>
        </w:rPr>
        <w:t>er</w:t>
      </w:r>
      <w:r w:rsidRPr="00AD3B0F">
        <w:rPr>
          <w:bCs/>
        </w:rPr>
        <w:t xml:space="preserve"> package of </w:t>
      </w:r>
      <w:r w:rsidR="00795B58">
        <w:rPr>
          <w:bCs/>
        </w:rPr>
        <w:t>'</w:t>
      </w:r>
      <w:r w:rsidRPr="00AD3B0F">
        <w:rPr>
          <w:bCs/>
        </w:rPr>
        <w:t>damper</w:t>
      </w:r>
      <w:r w:rsidR="00795B58">
        <w:rPr>
          <w:bCs/>
        </w:rPr>
        <w:t>'</w:t>
      </w:r>
      <w:r w:rsidRPr="00AD3B0F">
        <w:rPr>
          <w:bCs/>
        </w:rPr>
        <w:t xml:space="preserve"> works can be funded from the </w:t>
      </w:r>
      <w:r w:rsidR="00C53CC8">
        <w:rPr>
          <w:bCs/>
        </w:rPr>
        <w:t xml:space="preserve">available </w:t>
      </w:r>
      <w:r w:rsidRPr="00AD3B0F">
        <w:rPr>
          <w:bCs/>
        </w:rPr>
        <w:t xml:space="preserve">Scottish Government (SG) </w:t>
      </w:r>
      <w:r w:rsidR="00C53CC8">
        <w:rPr>
          <w:bCs/>
        </w:rPr>
        <w:t>funding</w:t>
      </w:r>
      <w:r w:rsidRPr="00AD3B0F">
        <w:rPr>
          <w:bCs/>
        </w:rPr>
        <w:t xml:space="preserve">. </w:t>
      </w:r>
      <w:r w:rsidR="001C27D8">
        <w:rPr>
          <w:bCs/>
        </w:rPr>
        <w:t xml:space="preserve">Scenario planning </w:t>
      </w:r>
      <w:r w:rsidRPr="00AD3B0F">
        <w:rPr>
          <w:bCs/>
        </w:rPr>
        <w:t>is already underway for</w:t>
      </w:r>
      <w:r w:rsidR="00E724E0">
        <w:rPr>
          <w:bCs/>
        </w:rPr>
        <w:t xml:space="preserve"> the procurement of</w:t>
      </w:r>
      <w:r w:rsidR="00BD4113">
        <w:rPr>
          <w:bCs/>
        </w:rPr>
        <w:t xml:space="preserve"> </w:t>
      </w:r>
      <w:r w:rsidRPr="00AD3B0F">
        <w:rPr>
          <w:bCs/>
        </w:rPr>
        <w:t xml:space="preserve">the damper works at </w:t>
      </w:r>
      <w:proofErr w:type="spellStart"/>
      <w:r w:rsidRPr="00AD3B0F">
        <w:rPr>
          <w:bCs/>
        </w:rPr>
        <w:t>Causewayside</w:t>
      </w:r>
      <w:proofErr w:type="spellEnd"/>
      <w:r w:rsidR="001C27D8">
        <w:rPr>
          <w:bCs/>
        </w:rPr>
        <w:t xml:space="preserve"> in case circumstances dictate</w:t>
      </w:r>
      <w:r w:rsidRPr="00AD3B0F">
        <w:rPr>
          <w:bCs/>
        </w:rPr>
        <w:t xml:space="preserve">. </w:t>
      </w:r>
    </w:p>
    <w:p w14:paraId="093ABF54" w14:textId="63F01C10" w:rsidR="00AD3B0F" w:rsidRPr="00AD3B0F" w:rsidRDefault="00AD3B0F" w:rsidP="00AD3B0F">
      <w:pPr>
        <w:pStyle w:val="Bulletlistmainminutes"/>
        <w:numPr>
          <w:ilvl w:val="0"/>
          <w:numId w:val="14"/>
        </w:numPr>
        <w:spacing w:after="240"/>
        <w:rPr>
          <w:bCs/>
        </w:rPr>
      </w:pPr>
      <w:r w:rsidRPr="00AD3B0F">
        <w:rPr>
          <w:bCs/>
        </w:rPr>
        <w:t xml:space="preserve">The Library Plan performance is generally good with only one indicator (Growth in Collections) assessed as Amber due to the delay in receiving e-legal deposit from publishers linked to the BL cyber incident. This is expected to be Red in the next update to the Board. </w:t>
      </w:r>
    </w:p>
    <w:p w14:paraId="2DCAB29D" w14:textId="027EE5B9" w:rsidR="00AD3B0F" w:rsidRPr="00AD3B0F" w:rsidRDefault="00AD3B0F" w:rsidP="00AD3B0F">
      <w:pPr>
        <w:pStyle w:val="Bulletlistmainminutes"/>
        <w:numPr>
          <w:ilvl w:val="0"/>
          <w:numId w:val="14"/>
        </w:numPr>
        <w:spacing w:after="240"/>
        <w:rPr>
          <w:bCs/>
        </w:rPr>
      </w:pPr>
      <w:r w:rsidRPr="00AD3B0F">
        <w:rPr>
          <w:bCs/>
        </w:rPr>
        <w:lastRenderedPageBreak/>
        <w:t xml:space="preserve">The BL incident will also </w:t>
      </w:r>
      <w:proofErr w:type="gramStart"/>
      <w:r w:rsidRPr="00AD3B0F">
        <w:rPr>
          <w:bCs/>
        </w:rPr>
        <w:t>have an effect on</w:t>
      </w:r>
      <w:proofErr w:type="gramEnd"/>
      <w:r w:rsidRPr="00AD3B0F">
        <w:rPr>
          <w:bCs/>
        </w:rPr>
        <w:t xml:space="preserve"> the Key Indicator relating to </w:t>
      </w:r>
      <w:r w:rsidR="003B06C5">
        <w:rPr>
          <w:bCs/>
        </w:rPr>
        <w:t>'</w:t>
      </w:r>
      <w:r w:rsidRPr="00AD3B0F">
        <w:rPr>
          <w:bCs/>
        </w:rPr>
        <w:t>Percentage of NLS Collections in a digital format</w:t>
      </w:r>
      <w:r w:rsidR="003B06C5">
        <w:rPr>
          <w:bCs/>
        </w:rPr>
        <w:t>'</w:t>
      </w:r>
      <w:r w:rsidRPr="00AD3B0F">
        <w:rPr>
          <w:bCs/>
        </w:rPr>
        <w:t xml:space="preserve">. However, for Q2 and for the rest of the year the </w:t>
      </w:r>
      <w:proofErr w:type="gramStart"/>
      <w:r w:rsidRPr="00AD3B0F">
        <w:rPr>
          <w:bCs/>
        </w:rPr>
        <w:t>Library</w:t>
      </w:r>
      <w:proofErr w:type="gramEnd"/>
      <w:r w:rsidRPr="00AD3B0F">
        <w:rPr>
          <w:bCs/>
        </w:rPr>
        <w:t xml:space="preserve"> has met the target set for 2023/24 and </w:t>
      </w:r>
      <w:r w:rsidR="00730D7F">
        <w:rPr>
          <w:bCs/>
        </w:rPr>
        <w:t>for 2024/25</w:t>
      </w:r>
      <w:r w:rsidRPr="00AD3B0F">
        <w:rPr>
          <w:bCs/>
        </w:rPr>
        <w:t xml:space="preserve"> this continues to be assessed as Green.</w:t>
      </w:r>
    </w:p>
    <w:p w14:paraId="5234E120" w14:textId="69203523" w:rsidR="000C4EE7" w:rsidRDefault="00AD3B0F" w:rsidP="00AD3B0F">
      <w:pPr>
        <w:pStyle w:val="Bulletlistmainminutes"/>
        <w:numPr>
          <w:ilvl w:val="0"/>
          <w:numId w:val="14"/>
        </w:numPr>
        <w:spacing w:after="240"/>
        <w:rPr>
          <w:bCs/>
        </w:rPr>
      </w:pPr>
      <w:r w:rsidRPr="00AD3B0F">
        <w:rPr>
          <w:bCs/>
        </w:rPr>
        <w:t>There has been a good start to the year relating to Fundraising. At the half-year point almost 40% of the target had been re</w:t>
      </w:r>
      <w:r w:rsidR="00FF2227">
        <w:rPr>
          <w:bCs/>
        </w:rPr>
        <w:t>ached</w:t>
      </w:r>
      <w:r w:rsidRPr="00AD3B0F">
        <w:rPr>
          <w:bCs/>
        </w:rPr>
        <w:t xml:space="preserve"> and pledges have been received which means </w:t>
      </w:r>
      <w:r w:rsidR="00CA7532">
        <w:rPr>
          <w:bCs/>
        </w:rPr>
        <w:t xml:space="preserve">the fundraising </w:t>
      </w:r>
      <w:r w:rsidRPr="00AD3B0F">
        <w:rPr>
          <w:bCs/>
        </w:rPr>
        <w:t xml:space="preserve">target </w:t>
      </w:r>
      <w:r w:rsidR="00E348C7">
        <w:rPr>
          <w:bCs/>
        </w:rPr>
        <w:t xml:space="preserve">should be met </w:t>
      </w:r>
      <w:r w:rsidRPr="00AD3B0F">
        <w:rPr>
          <w:bCs/>
        </w:rPr>
        <w:t>by the end of the financial year.</w:t>
      </w:r>
    </w:p>
    <w:p w14:paraId="39D8BF52" w14:textId="4D73E258" w:rsidR="009976BC" w:rsidRPr="00830CDE" w:rsidRDefault="009976BC" w:rsidP="009976BC">
      <w:pPr>
        <w:pStyle w:val="Bulletlistmainminutes"/>
        <w:numPr>
          <w:ilvl w:val="0"/>
          <w:numId w:val="0"/>
        </w:numPr>
        <w:spacing w:after="240"/>
        <w:rPr>
          <w:bCs/>
        </w:rPr>
      </w:pPr>
      <w:r>
        <w:rPr>
          <w:bCs/>
        </w:rPr>
        <w:t>The Chair thanked AS and AG for the comprehensive update. The Board noted the paper.</w:t>
      </w:r>
    </w:p>
    <w:p w14:paraId="31114319" w14:textId="1064BFEA" w:rsidR="009D756A" w:rsidRPr="001B1166" w:rsidRDefault="009D756A" w:rsidP="009D756A">
      <w:pPr>
        <w:pStyle w:val="Bulletlistmainminutes"/>
        <w:numPr>
          <w:ilvl w:val="0"/>
          <w:numId w:val="0"/>
        </w:numPr>
        <w:spacing w:after="240"/>
      </w:pPr>
      <w:r>
        <w:t>Rob Cawston left the meeting.</w:t>
      </w:r>
    </w:p>
    <w:p w14:paraId="78D88968" w14:textId="59E30F8E" w:rsidR="00DC75B8" w:rsidRDefault="00BC19FE" w:rsidP="00251F3B">
      <w:pPr>
        <w:pStyle w:val="Heading3"/>
      </w:pPr>
      <w:r>
        <w:t xml:space="preserve">Audit Committee </w:t>
      </w:r>
      <w:r w:rsidR="00B431DE">
        <w:t xml:space="preserve">(AC) </w:t>
      </w:r>
      <w:r>
        <w:t>Update</w:t>
      </w:r>
    </w:p>
    <w:p w14:paraId="03FFB889" w14:textId="4B896C5D" w:rsidR="00174AE0" w:rsidRDefault="00000B05" w:rsidP="002343C3">
      <w:pPr>
        <w:spacing w:after="360"/>
      </w:pPr>
      <w:r>
        <w:t xml:space="preserve">Ruth Crawford KC (Audit Committee Chair) </w:t>
      </w:r>
      <w:r w:rsidR="008B5375">
        <w:t>advised</w:t>
      </w:r>
      <w:r w:rsidR="00940F70">
        <w:t xml:space="preserve"> the Committee</w:t>
      </w:r>
      <w:r w:rsidR="008228A7">
        <w:t>.</w:t>
      </w:r>
    </w:p>
    <w:p w14:paraId="562ECC91" w14:textId="593F9105" w:rsidR="003049B5" w:rsidRDefault="00940F70" w:rsidP="001B63C9">
      <w:pPr>
        <w:pStyle w:val="Bulletlistmainminutes"/>
        <w:spacing w:after="240"/>
      </w:pPr>
      <w:r>
        <w:t>R</w:t>
      </w:r>
      <w:r w:rsidR="003049B5">
        <w:t xml:space="preserve">eceived a presentation </w:t>
      </w:r>
      <w:r>
        <w:t xml:space="preserve">from </w:t>
      </w:r>
      <w:r w:rsidR="003049B5">
        <w:t xml:space="preserve">one of its two investment managers, the other being unable to join due to technical difficulties. The Committee asked for more specific detail on the </w:t>
      </w:r>
      <w:proofErr w:type="gramStart"/>
      <w:r w:rsidR="003049B5">
        <w:t>Library</w:t>
      </w:r>
      <w:r w:rsidR="003B06C5">
        <w:t>'</w:t>
      </w:r>
      <w:r w:rsidR="003049B5">
        <w:t>s</w:t>
      </w:r>
      <w:proofErr w:type="gramEnd"/>
      <w:r w:rsidR="003049B5">
        <w:t xml:space="preserve"> portfolio from both investment managers </w:t>
      </w:r>
      <w:r w:rsidR="006A54D5">
        <w:t xml:space="preserve">including </w:t>
      </w:r>
      <w:r>
        <w:t xml:space="preserve">where </w:t>
      </w:r>
      <w:r w:rsidR="003049B5">
        <w:t xml:space="preserve">some key indicators have not been </w:t>
      </w:r>
      <w:r w:rsidR="000064DC">
        <w:t xml:space="preserve">met </w:t>
      </w:r>
      <w:r w:rsidR="003049B5">
        <w:t xml:space="preserve">and proposed actions. </w:t>
      </w:r>
    </w:p>
    <w:p w14:paraId="5C6AC2A5" w14:textId="76AB4A1A" w:rsidR="003049B5" w:rsidRDefault="003049B5" w:rsidP="001B63C9">
      <w:pPr>
        <w:pStyle w:val="Bulletlistmainminutes"/>
        <w:spacing w:after="240"/>
      </w:pPr>
      <w:r>
        <w:t>Noted SG will deliver the latest</w:t>
      </w:r>
      <w:r w:rsidR="001D5692">
        <w:t xml:space="preserve"> Scottish finance budget</w:t>
      </w:r>
      <w:r>
        <w:t xml:space="preserve"> on 19 December which may impact the </w:t>
      </w:r>
      <w:proofErr w:type="gramStart"/>
      <w:r>
        <w:t>Library</w:t>
      </w:r>
      <w:r w:rsidR="003B06C5">
        <w:t>'</w:t>
      </w:r>
      <w:r w:rsidR="00636E54">
        <w:t>s</w:t>
      </w:r>
      <w:proofErr w:type="gramEnd"/>
      <w:r w:rsidR="00636E54">
        <w:t xml:space="preserve"> </w:t>
      </w:r>
      <w:r>
        <w:t xml:space="preserve">finely balanced financial situation. </w:t>
      </w:r>
    </w:p>
    <w:p w14:paraId="06BA2A55" w14:textId="355B9A02" w:rsidR="003049B5" w:rsidRDefault="00636E54" w:rsidP="001B63C9">
      <w:pPr>
        <w:pStyle w:val="Bulletlistmainminutes"/>
        <w:spacing w:after="240"/>
      </w:pPr>
      <w:r>
        <w:t>Asked</w:t>
      </w:r>
      <w:r w:rsidR="003049B5">
        <w:t xml:space="preserve"> the Director</w:t>
      </w:r>
      <w:r>
        <w:t xml:space="preserve"> of Digital &amp; Service Transformation</w:t>
      </w:r>
      <w:r w:rsidR="003049B5">
        <w:t xml:space="preserve"> to review IT/Digital resource going forward as technology requirements/workload changed.</w:t>
      </w:r>
    </w:p>
    <w:p w14:paraId="3574EA6A" w14:textId="173E7DE8" w:rsidR="000625C7" w:rsidRPr="00174AE0" w:rsidRDefault="00ED3B79" w:rsidP="001B63C9">
      <w:pPr>
        <w:pStyle w:val="Bulletlistmainminutes"/>
        <w:spacing w:after="240"/>
      </w:pPr>
      <w:r>
        <w:t xml:space="preserve">Noted a </w:t>
      </w:r>
      <w:r w:rsidR="003049B5">
        <w:t xml:space="preserve">comprehensive update from the </w:t>
      </w:r>
      <w:r w:rsidR="00A65CCD">
        <w:t xml:space="preserve">Head of </w:t>
      </w:r>
      <w:r w:rsidR="003049B5">
        <w:t xml:space="preserve">Estates on the fire damper and smoke extraction works </w:t>
      </w:r>
      <w:r w:rsidR="007E0444">
        <w:t xml:space="preserve">required </w:t>
      </w:r>
      <w:r w:rsidR="003049B5">
        <w:t xml:space="preserve">at </w:t>
      </w:r>
      <w:proofErr w:type="spellStart"/>
      <w:r w:rsidR="003049B5">
        <w:t>Causewayside</w:t>
      </w:r>
      <w:proofErr w:type="spellEnd"/>
      <w:r w:rsidR="003049B5">
        <w:t>. The Committee approved separat</w:t>
      </w:r>
      <w:r w:rsidR="008436F2">
        <w:t>ion of</w:t>
      </w:r>
      <w:r w:rsidR="003049B5">
        <w:t xml:space="preserve"> the works</w:t>
      </w:r>
      <w:r w:rsidR="008436F2">
        <w:t xml:space="preserve"> in relation to tender packages</w:t>
      </w:r>
      <w:r w:rsidR="003049B5">
        <w:t xml:space="preserve"> on the basis the </w:t>
      </w:r>
      <w:proofErr w:type="gramStart"/>
      <w:r w:rsidR="003049B5">
        <w:t>Library</w:t>
      </w:r>
      <w:proofErr w:type="gramEnd"/>
      <w:r w:rsidR="003049B5">
        <w:t xml:space="preserve"> is satisfied that mitigating actions are </w:t>
      </w:r>
      <w:r w:rsidR="004E648B">
        <w:t xml:space="preserve">presently </w:t>
      </w:r>
      <w:r w:rsidR="003049B5">
        <w:t>managing the risk.</w:t>
      </w:r>
    </w:p>
    <w:p w14:paraId="0C580AE5" w14:textId="32FF3778" w:rsidR="008F6900" w:rsidRDefault="008F6900" w:rsidP="00251F3B">
      <w:pPr>
        <w:pStyle w:val="Heading3"/>
      </w:pPr>
      <w:r>
        <w:t>Governance Committee (GC) Update</w:t>
      </w:r>
    </w:p>
    <w:p w14:paraId="4C6FB160" w14:textId="7FEB24C4" w:rsidR="0012174D" w:rsidRDefault="008F6900" w:rsidP="00FA4BF8">
      <w:pPr>
        <w:spacing w:after="360"/>
      </w:pPr>
      <w:r>
        <w:t xml:space="preserve">Robert Wallen (Governance Committee Chair) </w:t>
      </w:r>
      <w:r w:rsidR="005C1616">
        <w:t>advised there had been no Governance Committee since the last Board meeting however, the Committee had received clarification on points raised from review of the SG Framework</w:t>
      </w:r>
      <w:r w:rsidR="00DA5A1C">
        <w:t xml:space="preserve"> Document</w:t>
      </w:r>
      <w:r w:rsidR="005C1616">
        <w:t>.</w:t>
      </w:r>
      <w:r w:rsidR="0012174D">
        <w:t xml:space="preserve"> </w:t>
      </w:r>
    </w:p>
    <w:p w14:paraId="53AE3AD2" w14:textId="4A2300EC" w:rsidR="00DC75B8" w:rsidRDefault="00B431DE" w:rsidP="00251F3B">
      <w:pPr>
        <w:pStyle w:val="Heading3"/>
      </w:pPr>
      <w:r>
        <w:lastRenderedPageBreak/>
        <w:t>Staffing &amp; Remuneration (S</w:t>
      </w:r>
      <w:r w:rsidR="0041522B">
        <w:t>&amp;</w:t>
      </w:r>
      <w:r>
        <w:t xml:space="preserve">R) </w:t>
      </w:r>
      <w:r w:rsidR="00DC75B8" w:rsidRPr="00DC75B8">
        <w:t>Chair update</w:t>
      </w:r>
    </w:p>
    <w:p w14:paraId="53E5DD92" w14:textId="15EE407B" w:rsidR="00CC2182" w:rsidRDefault="00FD28C5" w:rsidP="00CC2182">
      <w:pPr>
        <w:spacing w:after="360"/>
      </w:pPr>
      <w:r>
        <w:t>Alis</w:t>
      </w:r>
      <w:r w:rsidR="00C41215">
        <w:t xml:space="preserve">on Kidd (S&amp;R Committee Chair) advised that, following a </w:t>
      </w:r>
      <w:r w:rsidR="00CC2182">
        <w:t>full and informative pre-meeting with trade union representatives in advance of the last Committee meeting</w:t>
      </w:r>
      <w:r w:rsidR="00C41215">
        <w:t>, the Committee</w:t>
      </w:r>
      <w:r w:rsidR="000A1885">
        <w:t>.</w:t>
      </w:r>
    </w:p>
    <w:p w14:paraId="347205FA" w14:textId="79FE7673" w:rsidR="00CC2182" w:rsidRDefault="00C41215" w:rsidP="00C41215">
      <w:pPr>
        <w:pStyle w:val="Bulletlistmainminutes"/>
        <w:spacing w:after="240"/>
      </w:pPr>
      <w:r>
        <w:t>R</w:t>
      </w:r>
      <w:r w:rsidR="00CC2182">
        <w:t xml:space="preserve">eceived a comprehensive update including </w:t>
      </w:r>
      <w:r w:rsidR="00774D6F">
        <w:t xml:space="preserve">details of </w:t>
      </w:r>
      <w:r w:rsidR="00CC2182">
        <w:t xml:space="preserve">the implementation of a new HR system due to come into service </w:t>
      </w:r>
      <w:r w:rsidR="00774D6F">
        <w:t>during</w:t>
      </w:r>
      <w:r w:rsidR="00CC2182">
        <w:t xml:space="preserve"> 2024. </w:t>
      </w:r>
    </w:p>
    <w:p w14:paraId="155C1CCB" w14:textId="744B2AF6" w:rsidR="00CC2182" w:rsidRDefault="00774D6F" w:rsidP="00C41215">
      <w:pPr>
        <w:pStyle w:val="Bulletlistmainminutes"/>
        <w:spacing w:after="240"/>
      </w:pPr>
      <w:r>
        <w:t xml:space="preserve">Noted the </w:t>
      </w:r>
      <w:r w:rsidR="00CC2182">
        <w:t xml:space="preserve">Library staff survey </w:t>
      </w:r>
      <w:r>
        <w:t xml:space="preserve">has </w:t>
      </w:r>
      <w:r w:rsidR="00CC2182">
        <w:t>move</w:t>
      </w:r>
      <w:r>
        <w:t xml:space="preserve">d </w:t>
      </w:r>
      <w:r w:rsidR="00CC2182">
        <w:t xml:space="preserve">from every year to two yearly to allow more time for consideration and implementation of survey actions. </w:t>
      </w:r>
    </w:p>
    <w:p w14:paraId="09C94A7A" w14:textId="47A0AA67" w:rsidR="00CC2182" w:rsidRDefault="00CC2182" w:rsidP="00C41215">
      <w:pPr>
        <w:pStyle w:val="Bulletlistmainminutes"/>
        <w:spacing w:after="240"/>
      </w:pPr>
      <w:r>
        <w:t xml:space="preserve">Noted the Library is working towards implementation of a standard </w:t>
      </w:r>
      <w:r w:rsidR="00AE6AF5">
        <w:t>35-hour</w:t>
      </w:r>
      <w:r>
        <w:t xml:space="preserve"> week from April 2025. This is later than some other public bodies </w:t>
      </w:r>
      <w:r w:rsidR="00774D6F">
        <w:t>however,</w:t>
      </w:r>
      <w:r>
        <w:t xml:space="preserve"> the new HR system implementation requires significant input from HR and other staff.</w:t>
      </w:r>
    </w:p>
    <w:p w14:paraId="49A5BD48" w14:textId="11E6FCF6" w:rsidR="00CC2182" w:rsidRDefault="00CC2182" w:rsidP="00362677">
      <w:pPr>
        <w:pStyle w:val="Bulletlistmainminutes"/>
        <w:spacing w:after="240"/>
      </w:pPr>
      <w:r>
        <w:t xml:space="preserve">Received an update from the EDI Officer and noted the </w:t>
      </w:r>
      <w:r w:rsidR="00AE6AF5">
        <w:t>wide-ranging</w:t>
      </w:r>
      <w:r>
        <w:t xml:space="preserve"> work </w:t>
      </w:r>
      <w:r w:rsidR="000B3FB8">
        <w:t xml:space="preserve">which has </w:t>
      </w:r>
      <w:r w:rsidR="00774D6F">
        <w:t xml:space="preserve">already </w:t>
      </w:r>
      <w:r>
        <w:t xml:space="preserve">taken place and </w:t>
      </w:r>
      <w:r w:rsidR="000B3FB8">
        <w:t xml:space="preserve">is </w:t>
      </w:r>
      <w:r>
        <w:t xml:space="preserve">planned </w:t>
      </w:r>
      <w:r w:rsidR="00774D6F">
        <w:t xml:space="preserve">for </w:t>
      </w:r>
      <w:r>
        <w:t>Equality, Diversity &amp; Inclusion.</w:t>
      </w:r>
    </w:p>
    <w:p w14:paraId="6CD8C180" w14:textId="536241E5" w:rsidR="00F54205" w:rsidRDefault="00F54205" w:rsidP="00F54205">
      <w:pPr>
        <w:pStyle w:val="Bulletlistmainminutes"/>
        <w:numPr>
          <w:ilvl w:val="0"/>
          <w:numId w:val="0"/>
        </w:numPr>
        <w:spacing w:after="240"/>
      </w:pPr>
      <w:r>
        <w:t>The Chair thanked the Committee Chairs for the updates.</w:t>
      </w:r>
    </w:p>
    <w:p w14:paraId="4A01957B" w14:textId="054AD6F8" w:rsidR="00DC75B8" w:rsidRDefault="00854664" w:rsidP="00251F3B">
      <w:pPr>
        <w:pStyle w:val="Heading3"/>
      </w:pPr>
      <w:r>
        <w:t>Cultural Restitution Policy</w:t>
      </w:r>
    </w:p>
    <w:p w14:paraId="526FCEE8" w14:textId="1AC6C28E" w:rsidR="00100E1E" w:rsidRPr="00100E1E" w:rsidRDefault="00100E1E" w:rsidP="00100E1E">
      <w:pPr>
        <w:spacing w:after="360"/>
      </w:pPr>
      <w:proofErr w:type="spellStart"/>
      <w:r>
        <w:t>ASt</w:t>
      </w:r>
      <w:proofErr w:type="spellEnd"/>
      <w:r>
        <w:t xml:space="preserve"> provid</w:t>
      </w:r>
      <w:r w:rsidR="00817753">
        <w:t>ed</w:t>
      </w:r>
      <w:r>
        <w:t xml:space="preserve"> an overview of the Policy highlighting</w:t>
      </w:r>
      <w:r w:rsidR="00514AF9">
        <w:t>.</w:t>
      </w:r>
    </w:p>
    <w:p w14:paraId="339F0CF0" w14:textId="2446BDC2" w:rsidR="003C10F4" w:rsidRDefault="003C10F4" w:rsidP="003C10F4">
      <w:pPr>
        <w:pStyle w:val="Bulletlistmainminutes"/>
        <w:spacing w:after="240"/>
      </w:pPr>
      <w:r>
        <w:t xml:space="preserve">The </w:t>
      </w:r>
      <w:proofErr w:type="gramStart"/>
      <w:r>
        <w:t>Library</w:t>
      </w:r>
      <w:proofErr w:type="gramEnd"/>
      <w:r>
        <w:t xml:space="preserve"> aims to respond with sensitivity and respect to any claims around ownership and cultural restitution of items in the collection, while maintaining its responsibility to preserve the documentary heritage of Scotland for future generations. The National Library of Scotland</w:t>
      </w:r>
      <w:r w:rsidR="003B06C5">
        <w:t>'</w:t>
      </w:r>
      <w:r>
        <w:t>s founding Act stipulates the limited circumstances in which</w:t>
      </w:r>
      <w:r w:rsidR="007C439B">
        <w:t xml:space="preserve"> items</w:t>
      </w:r>
      <w:r>
        <w:t xml:space="preserve"> can be permanently transferred </w:t>
      </w:r>
      <w:r w:rsidR="007C439B">
        <w:t>to</w:t>
      </w:r>
      <w:r>
        <w:t xml:space="preserve"> different ownership. </w:t>
      </w:r>
    </w:p>
    <w:p w14:paraId="77C021C9" w14:textId="3B3D31B9" w:rsidR="003C10F4" w:rsidRDefault="003C10F4" w:rsidP="003C10F4">
      <w:pPr>
        <w:pStyle w:val="Bulletlistmainminutes"/>
        <w:spacing w:after="240"/>
      </w:pPr>
      <w:r>
        <w:t xml:space="preserve">Whilst the Library </w:t>
      </w:r>
      <w:r w:rsidR="007C439B">
        <w:t xml:space="preserve">has </w:t>
      </w:r>
      <w:r>
        <w:t xml:space="preserve">not been approached to date, it is important to have a </w:t>
      </w:r>
      <w:r w:rsidR="00B50040">
        <w:t>policy</w:t>
      </w:r>
      <w:r w:rsidR="007C439B">
        <w:t xml:space="preserve"> in place should </w:t>
      </w:r>
      <w:r>
        <w:t xml:space="preserve">such a circumstance rise. </w:t>
      </w:r>
    </w:p>
    <w:p w14:paraId="092C8FD0" w14:textId="3374AC35" w:rsidR="00EC3F2F" w:rsidRDefault="003C10F4" w:rsidP="00DA11FD">
      <w:pPr>
        <w:pStyle w:val="Bulletlistmainminutes"/>
        <w:numPr>
          <w:ilvl w:val="0"/>
          <w:numId w:val="0"/>
        </w:numPr>
        <w:spacing w:after="240"/>
      </w:pPr>
      <w:r>
        <w:t>Following discussion, the Board</w:t>
      </w:r>
      <w:r w:rsidR="00DA11FD">
        <w:t xml:space="preserve"> agreed</w:t>
      </w:r>
      <w:r>
        <w:t xml:space="preserve"> the approach within the Policy </w:t>
      </w:r>
      <w:r w:rsidR="00D21774">
        <w:t>seemed</w:t>
      </w:r>
      <w:r w:rsidR="00DA11FD">
        <w:t xml:space="preserve"> </w:t>
      </w:r>
      <w:r>
        <w:t xml:space="preserve">reasonable and accepted the Policy subject to </w:t>
      </w:r>
      <w:proofErr w:type="gramStart"/>
      <w:r>
        <w:t>a number of</w:t>
      </w:r>
      <w:proofErr w:type="gramEnd"/>
      <w:r>
        <w:t xml:space="preserve"> minor drafting changes. The Board asked for the </w:t>
      </w:r>
      <w:r w:rsidR="00ED7A46">
        <w:t xml:space="preserve">updated </w:t>
      </w:r>
      <w:r>
        <w:t>Policy to be circulated for information.</w:t>
      </w:r>
    </w:p>
    <w:p w14:paraId="039DBECF" w14:textId="154C78AE" w:rsidR="009E4520" w:rsidRDefault="00ED3C18" w:rsidP="009E4520">
      <w:pPr>
        <w:pStyle w:val="Heading3"/>
      </w:pPr>
      <w:r>
        <w:lastRenderedPageBreak/>
        <w:t xml:space="preserve">SG Framework </w:t>
      </w:r>
      <w:r w:rsidR="00CD4664">
        <w:t>Document</w:t>
      </w:r>
    </w:p>
    <w:p w14:paraId="324B6396" w14:textId="536B05AD" w:rsidR="005033D8" w:rsidRDefault="00B8583B" w:rsidP="005C24D5">
      <w:pPr>
        <w:spacing w:after="360"/>
      </w:pPr>
      <w:r>
        <w:t xml:space="preserve">AG advised there were </w:t>
      </w:r>
      <w:r w:rsidR="005C24D5">
        <w:t>relatively few changes to the version approved by the Board in 2019</w:t>
      </w:r>
      <w:r w:rsidR="004369C5">
        <w:t xml:space="preserve">. </w:t>
      </w:r>
      <w:r w:rsidR="005C24D5">
        <w:t xml:space="preserve">The 2023 update </w:t>
      </w:r>
      <w:r w:rsidR="00B00BAD">
        <w:t xml:space="preserve">was </w:t>
      </w:r>
      <w:r w:rsidR="005C24D5">
        <w:t>reviewed by the Governance Committee</w:t>
      </w:r>
      <w:r w:rsidR="005033D8">
        <w:t xml:space="preserve"> who requested </w:t>
      </w:r>
      <w:r w:rsidR="005C24D5">
        <w:t>some clarifications and amendments which have now been received and adjusted for</w:t>
      </w:r>
      <w:r w:rsidR="005033D8">
        <w:t>.</w:t>
      </w:r>
    </w:p>
    <w:p w14:paraId="0339EE65" w14:textId="1E19B61D" w:rsidR="005C24D5" w:rsidRPr="005C24D5" w:rsidRDefault="005033D8" w:rsidP="005C24D5">
      <w:pPr>
        <w:spacing w:after="360"/>
      </w:pPr>
      <w:r>
        <w:t xml:space="preserve">Following discussion, the </w:t>
      </w:r>
      <w:r w:rsidR="005C24D5">
        <w:t>Board approve</w:t>
      </w:r>
      <w:r>
        <w:t xml:space="preserve">d the revised </w:t>
      </w:r>
      <w:r w:rsidR="005C24D5">
        <w:t>Framework</w:t>
      </w:r>
      <w:r w:rsidR="004C7822">
        <w:t xml:space="preserve"> Document</w:t>
      </w:r>
      <w:r w:rsidR="005C24D5">
        <w:t>.</w:t>
      </w:r>
    </w:p>
    <w:p w14:paraId="0E0A5ADD" w14:textId="1910C29C" w:rsidR="00DC75B8" w:rsidRDefault="00E03B20" w:rsidP="00251F3B">
      <w:pPr>
        <w:pStyle w:val="Heading3"/>
      </w:pPr>
      <w:r>
        <w:t>Strategic Risk Register</w:t>
      </w:r>
    </w:p>
    <w:p w14:paraId="0C007C7F" w14:textId="43EFE27D" w:rsidR="0020154F" w:rsidRDefault="0020154F" w:rsidP="0020154F">
      <w:pPr>
        <w:spacing w:after="360"/>
      </w:pPr>
      <w:r>
        <w:t>AG advised the Audit Committee was not able to fully review risk levels as normal</w:t>
      </w:r>
      <w:r w:rsidR="00686812">
        <w:t xml:space="preserve"> at their recent Committee meeting</w:t>
      </w:r>
      <w:r>
        <w:t xml:space="preserve"> due to significant events that occurred immediately prior to the meeting that required to be reflected in the SRR. These events included the BL cyber incident, the two </w:t>
      </w:r>
      <w:proofErr w:type="gramStart"/>
      <w:r>
        <w:t>year</w:t>
      </w:r>
      <w:proofErr w:type="gramEnd"/>
      <w:r>
        <w:t xml:space="preserve"> pay deal and the </w:t>
      </w:r>
      <w:proofErr w:type="spellStart"/>
      <w:r>
        <w:t>Causewayside</w:t>
      </w:r>
      <w:proofErr w:type="spellEnd"/>
      <w:r>
        <w:t xml:space="preserve"> fire protection works.</w:t>
      </w:r>
    </w:p>
    <w:p w14:paraId="09B4C4FE" w14:textId="48EA8E1F" w:rsidR="0020154F" w:rsidRDefault="0020154F" w:rsidP="001F4857">
      <w:pPr>
        <w:pStyle w:val="Bulletlistmainminutes"/>
        <w:spacing w:after="240"/>
      </w:pPr>
      <w:r>
        <w:t xml:space="preserve">S1 </w:t>
      </w:r>
      <w:r w:rsidR="003B06C5">
        <w:t>–</w:t>
      </w:r>
      <w:r>
        <w:t xml:space="preserve"> Significant Loss or Damage to the Collections – has been up-rated to reflect the recent BL cyber incident however</w:t>
      </w:r>
      <w:r w:rsidR="001F4857">
        <w:t>,</w:t>
      </w:r>
      <w:r>
        <w:t xml:space="preserve"> in overall terms</w:t>
      </w:r>
      <w:r w:rsidR="001F4857">
        <w:t>,</w:t>
      </w:r>
      <w:r>
        <w:t xml:space="preserve"> the current risk position remains as Moderate. This remains outside the agreed optimal risk position of Low and is not likely to come back within optimal risk </w:t>
      </w:r>
      <w:r w:rsidR="001F4857">
        <w:t xml:space="preserve">until the </w:t>
      </w:r>
      <w:proofErr w:type="spellStart"/>
      <w:r>
        <w:t>Causewayside</w:t>
      </w:r>
      <w:proofErr w:type="spellEnd"/>
      <w:r>
        <w:t xml:space="preserve"> works are complete and more is known about the BL cyber incident. </w:t>
      </w:r>
    </w:p>
    <w:p w14:paraId="7711B4B6" w14:textId="473D7AB6" w:rsidR="00564385" w:rsidRDefault="00564385" w:rsidP="001F4857">
      <w:pPr>
        <w:pStyle w:val="Bulletlistmainminutes"/>
        <w:spacing w:after="240"/>
      </w:pPr>
      <w:r>
        <w:t xml:space="preserve">S6 – Major Projects – may be rescored at next review of the SRR as the tender for </w:t>
      </w:r>
      <w:proofErr w:type="spellStart"/>
      <w:r>
        <w:t>Causewayside</w:t>
      </w:r>
      <w:proofErr w:type="spellEnd"/>
      <w:r>
        <w:t xml:space="preserve"> progresses. </w:t>
      </w:r>
    </w:p>
    <w:p w14:paraId="4DFB233D" w14:textId="6847E0F7" w:rsidR="00564385" w:rsidRDefault="00564385" w:rsidP="001F4857">
      <w:pPr>
        <w:pStyle w:val="Bulletlistmainminutes"/>
        <w:spacing w:after="240"/>
      </w:pPr>
      <w:r>
        <w:t xml:space="preserve">S10 </w:t>
      </w:r>
      <w:r w:rsidR="003B06C5">
        <w:t>–</w:t>
      </w:r>
      <w:r w:rsidR="003D777D">
        <w:t xml:space="preserve"> </w:t>
      </w:r>
      <w:r>
        <w:t>Cyber Breach</w:t>
      </w:r>
      <w:r w:rsidR="003D777D">
        <w:t xml:space="preserve"> </w:t>
      </w:r>
      <w:r w:rsidR="003B06C5">
        <w:t>–</w:t>
      </w:r>
      <w:r w:rsidR="003D777D">
        <w:t xml:space="preserve"> c</w:t>
      </w:r>
      <w:r>
        <w:t xml:space="preserve">ontinues to be </w:t>
      </w:r>
      <w:r w:rsidR="003D777D">
        <w:t xml:space="preserve">scored as </w:t>
      </w:r>
      <w:r>
        <w:t>High</w:t>
      </w:r>
      <w:r w:rsidR="003D777D">
        <w:t xml:space="preserve"> taking account of the BL cyber incident</w:t>
      </w:r>
      <w:r>
        <w:t xml:space="preserve">. </w:t>
      </w:r>
    </w:p>
    <w:p w14:paraId="4EECDEB4" w14:textId="12F595F9" w:rsidR="0020154F" w:rsidRPr="0020154F" w:rsidRDefault="00506D1B" w:rsidP="0020154F">
      <w:pPr>
        <w:spacing w:after="360"/>
      </w:pPr>
      <w:r>
        <w:t>The Board noted that, a</w:t>
      </w:r>
      <w:r w:rsidR="0020154F">
        <w:t xml:space="preserve">s </w:t>
      </w:r>
      <w:r>
        <w:t xml:space="preserve">advised </w:t>
      </w:r>
      <w:r w:rsidR="0020154F">
        <w:t xml:space="preserve">earlier, mitigating actions for fire protection at </w:t>
      </w:r>
      <w:proofErr w:type="spellStart"/>
      <w:r w:rsidR="0020154F">
        <w:t>Causewayside</w:t>
      </w:r>
      <w:proofErr w:type="spellEnd"/>
      <w:r w:rsidR="0020154F">
        <w:t xml:space="preserve"> are in place. These include independent fire risk assessments which </w:t>
      </w:r>
      <w:r w:rsidR="00896775">
        <w:t xml:space="preserve">take place </w:t>
      </w:r>
      <w:r w:rsidR="0020154F">
        <w:t>annually with actions from these then worked through as appropriate.</w:t>
      </w:r>
      <w:r>
        <w:t xml:space="preserve"> </w:t>
      </w:r>
      <w:r w:rsidR="0020154F">
        <w:t>The Board noted the paper.</w:t>
      </w:r>
    </w:p>
    <w:p w14:paraId="40E34CE0" w14:textId="195D134E" w:rsidR="00AC145C" w:rsidRDefault="00AC145C" w:rsidP="00AC145C">
      <w:pPr>
        <w:pStyle w:val="Heading3"/>
        <w:ind w:left="426" w:hanging="426"/>
      </w:pPr>
      <w:r>
        <w:lastRenderedPageBreak/>
        <w:t>Board Away Day 2024</w:t>
      </w:r>
    </w:p>
    <w:p w14:paraId="4B488057" w14:textId="288E5AB8" w:rsidR="004C420B" w:rsidRDefault="0033265B" w:rsidP="0033265B">
      <w:pPr>
        <w:pStyle w:val="Heading3"/>
        <w:numPr>
          <w:ilvl w:val="0"/>
          <w:numId w:val="0"/>
        </w:numPr>
        <w:rPr>
          <w:rFonts w:eastAsiaTheme="minorHAnsi" w:cs="Times New Roman"/>
          <w:b w:val="0"/>
        </w:rPr>
      </w:pPr>
      <w:r w:rsidRPr="0033265B">
        <w:rPr>
          <w:rFonts w:eastAsiaTheme="minorHAnsi" w:cs="Times New Roman"/>
          <w:b w:val="0"/>
        </w:rPr>
        <w:t xml:space="preserve">Following discussion, the Board asked Library staff to consider </w:t>
      </w:r>
      <w:proofErr w:type="gramStart"/>
      <w:r w:rsidRPr="0033265B">
        <w:rPr>
          <w:rFonts w:eastAsiaTheme="minorHAnsi" w:cs="Times New Roman"/>
          <w:b w:val="0"/>
        </w:rPr>
        <w:t>a number of</w:t>
      </w:r>
      <w:proofErr w:type="gramEnd"/>
      <w:r w:rsidRPr="0033265B">
        <w:rPr>
          <w:rFonts w:eastAsiaTheme="minorHAnsi" w:cs="Times New Roman"/>
          <w:b w:val="0"/>
        </w:rPr>
        <w:t xml:space="preserve"> topics for the 2025 Board Away Day including the post 2025 strategy, public sector reform, the Library</w:t>
      </w:r>
      <w:r w:rsidR="003B06C5">
        <w:rPr>
          <w:rFonts w:eastAsiaTheme="minorHAnsi" w:cs="Times New Roman"/>
          <w:b w:val="0"/>
        </w:rPr>
        <w:t>'</w:t>
      </w:r>
      <w:r w:rsidRPr="0033265B">
        <w:rPr>
          <w:rFonts w:eastAsiaTheme="minorHAnsi" w:cs="Times New Roman"/>
          <w:b w:val="0"/>
        </w:rPr>
        <w:t xml:space="preserve">s Climate </w:t>
      </w:r>
      <w:r w:rsidR="0048669D">
        <w:rPr>
          <w:rFonts w:eastAsiaTheme="minorHAnsi" w:cs="Times New Roman"/>
          <w:b w:val="0"/>
        </w:rPr>
        <w:t>Action</w:t>
      </w:r>
      <w:r w:rsidRPr="0033265B">
        <w:rPr>
          <w:rFonts w:eastAsiaTheme="minorHAnsi" w:cs="Times New Roman"/>
          <w:b w:val="0"/>
        </w:rPr>
        <w:t xml:space="preserve"> Plan and AI although noted some may be more appropriate for a formal Board. Wednesday 5 June was agreed as </w:t>
      </w:r>
      <w:r w:rsidR="004C420B">
        <w:rPr>
          <w:rFonts w:eastAsiaTheme="minorHAnsi" w:cs="Times New Roman"/>
          <w:b w:val="0"/>
        </w:rPr>
        <w:t>a</w:t>
      </w:r>
      <w:r w:rsidRPr="0033265B">
        <w:rPr>
          <w:rFonts w:eastAsiaTheme="minorHAnsi" w:cs="Times New Roman"/>
          <w:b w:val="0"/>
        </w:rPr>
        <w:t xml:space="preserve"> provisional date.</w:t>
      </w:r>
    </w:p>
    <w:p w14:paraId="5553938D" w14:textId="5C553113" w:rsidR="00A657D0" w:rsidRDefault="00A657D0" w:rsidP="004C420B">
      <w:pPr>
        <w:pStyle w:val="Heading3"/>
        <w:ind w:left="426" w:hanging="426"/>
      </w:pPr>
      <w:r>
        <w:t>UK Web Archive</w:t>
      </w:r>
    </w:p>
    <w:p w14:paraId="1906DB78" w14:textId="68015A80" w:rsidR="00DC32AF" w:rsidRDefault="00DC32AF" w:rsidP="00DC32AF">
      <w:pPr>
        <w:spacing w:after="360"/>
      </w:pPr>
      <w:r>
        <w:t xml:space="preserve">JM provided an overview of the UK Web Archive which captures and preserves published websites </w:t>
      </w:r>
      <w:r w:rsidR="0048669D">
        <w:t>and</w:t>
      </w:r>
      <w:r>
        <w:t xml:space="preserve"> social media feeds across the </w:t>
      </w:r>
      <w:proofErr w:type="gramStart"/>
      <w:r>
        <w:t>UK</w:t>
      </w:r>
      <w:proofErr w:type="gramEnd"/>
      <w:r>
        <w:t xml:space="preserve"> and which will provide future research opportunities into our history. Legislation allows all UK legal deposit libraries to capture this information and restricts public access to onsite access </w:t>
      </w:r>
      <w:r w:rsidR="00C86D18">
        <w:t>in most cases</w:t>
      </w:r>
      <w:r>
        <w:t>.</w:t>
      </w:r>
    </w:p>
    <w:p w14:paraId="371E5393" w14:textId="77777777" w:rsidR="00DC32AF" w:rsidRDefault="00DC32AF" w:rsidP="00DC32AF">
      <w:pPr>
        <w:spacing w:after="360"/>
      </w:pPr>
      <w:r>
        <w:t>A review of the legislation is underway to more fully realise the value of the UK Web Archive although there is no definitive timescale for this.</w:t>
      </w:r>
    </w:p>
    <w:p w14:paraId="4882FF71" w14:textId="77777777" w:rsidR="00ED73A0" w:rsidRDefault="00DC32AF" w:rsidP="00DC32AF">
      <w:pPr>
        <w:spacing w:after="360"/>
      </w:pPr>
      <w:r>
        <w:t>The Chair thanked JM for the overview and the Board noted the paper.</w:t>
      </w:r>
    </w:p>
    <w:p w14:paraId="54430E25" w14:textId="3EF3C6E5" w:rsidR="009375AF" w:rsidRPr="009375AF" w:rsidRDefault="00ED73A0" w:rsidP="00DC32AF">
      <w:pPr>
        <w:spacing w:after="360"/>
      </w:pPr>
      <w:r>
        <w:t xml:space="preserve">Neil Mackenzie KC left the meeting. </w:t>
      </w:r>
      <w:r w:rsidR="009375AF">
        <w:t>Jackie Cromarty (</w:t>
      </w:r>
      <w:proofErr w:type="spellStart"/>
      <w:r w:rsidR="009375AF">
        <w:t>JCr</w:t>
      </w:r>
      <w:proofErr w:type="spellEnd"/>
      <w:r w:rsidR="009375AF">
        <w:t>), Director of Engagement joined the meeting.</w:t>
      </w:r>
    </w:p>
    <w:p w14:paraId="0C4B57EE" w14:textId="1702EB94" w:rsidR="00923215" w:rsidRDefault="00FD629C" w:rsidP="00251F3B">
      <w:pPr>
        <w:pStyle w:val="Heading3"/>
      </w:pPr>
      <w:r>
        <w:t>Centenary 2025</w:t>
      </w:r>
    </w:p>
    <w:p w14:paraId="39666415" w14:textId="4A23F6C4" w:rsidR="007E67AF" w:rsidRPr="007E67AF" w:rsidRDefault="00247414" w:rsidP="007E67AF">
      <w:pPr>
        <w:spacing w:afterLines="100" w:after="240"/>
        <w:rPr>
          <w:rFonts w:cs="Arial"/>
          <w:kern w:val="2"/>
          <w14:ligatures w14:val="standardContextual"/>
        </w:rPr>
      </w:pPr>
      <w:bookmarkStart w:id="0" w:name="_Hlk76030913"/>
      <w:r>
        <w:rPr>
          <w:rFonts w:cs="Arial"/>
          <w:kern w:val="2"/>
          <w14:ligatures w14:val="standardContextual"/>
        </w:rPr>
        <w:t>The Board took the paper</w:t>
      </w:r>
      <w:r w:rsidR="00C258D0">
        <w:rPr>
          <w:rFonts w:cs="Arial"/>
          <w:kern w:val="2"/>
          <w14:ligatures w14:val="standardContextual"/>
        </w:rPr>
        <w:t xml:space="preserve">. </w:t>
      </w:r>
      <w:proofErr w:type="spellStart"/>
      <w:r w:rsidR="007E67AF" w:rsidRPr="007E67AF">
        <w:rPr>
          <w:rFonts w:cs="Arial"/>
          <w:kern w:val="2"/>
          <w14:ligatures w14:val="standardContextual"/>
        </w:rPr>
        <w:t>JCr</w:t>
      </w:r>
      <w:proofErr w:type="spellEnd"/>
      <w:r w:rsidR="007E67AF" w:rsidRPr="007E67AF">
        <w:rPr>
          <w:rFonts w:cs="Arial"/>
          <w:kern w:val="2"/>
          <w14:ligatures w14:val="standardContextual"/>
        </w:rPr>
        <w:t xml:space="preserve"> provided an overview of progress to date on the various proposed activities for the Centenary year and confirmed a Centenary Co-ordinator is due to start during December.</w:t>
      </w:r>
    </w:p>
    <w:p w14:paraId="348465E1" w14:textId="0FCFBE49" w:rsidR="00982067" w:rsidRPr="00982067" w:rsidRDefault="007E67AF" w:rsidP="007E67AF">
      <w:pPr>
        <w:spacing w:afterLines="100" w:after="240"/>
      </w:pPr>
      <w:r w:rsidRPr="007E67AF">
        <w:rPr>
          <w:rFonts w:cs="Arial"/>
          <w:kern w:val="2"/>
          <w14:ligatures w14:val="standardContextual"/>
        </w:rPr>
        <w:t xml:space="preserve">The Board noted work appears to be progressing well alongside </w:t>
      </w:r>
      <w:r w:rsidR="007E3AEF">
        <w:rPr>
          <w:rFonts w:cs="Arial"/>
          <w:kern w:val="2"/>
          <w14:ligatures w14:val="standardContextual"/>
        </w:rPr>
        <w:t>developing</w:t>
      </w:r>
      <w:r w:rsidRPr="007E67AF">
        <w:rPr>
          <w:rFonts w:cs="Arial"/>
          <w:kern w:val="2"/>
          <w14:ligatures w14:val="standardContextual"/>
        </w:rPr>
        <w:t xml:space="preserve"> appropriate </w:t>
      </w:r>
      <w:r w:rsidR="007E3AEF">
        <w:rPr>
          <w:rFonts w:cs="Arial"/>
          <w:kern w:val="2"/>
          <w14:ligatures w14:val="standardContextual"/>
        </w:rPr>
        <w:t xml:space="preserve">approaches for </w:t>
      </w:r>
      <w:r w:rsidRPr="007E67AF">
        <w:rPr>
          <w:rFonts w:cs="Arial"/>
          <w:kern w:val="2"/>
          <w14:ligatures w14:val="standardContextual"/>
        </w:rPr>
        <w:t>resource/fundraising.</w:t>
      </w:r>
      <w:r w:rsidR="00D90CE1">
        <w:rPr>
          <w:rFonts w:cs="Arial"/>
          <w:kern w:val="2"/>
          <w14:ligatures w14:val="standardContextual"/>
        </w:rPr>
        <w:t xml:space="preserve"> The </w:t>
      </w:r>
      <w:r w:rsidR="00982067" w:rsidRPr="00982067">
        <w:t xml:space="preserve">Chair thanked </w:t>
      </w:r>
      <w:proofErr w:type="spellStart"/>
      <w:r w:rsidR="00982067" w:rsidRPr="00982067">
        <w:t>JCr</w:t>
      </w:r>
      <w:proofErr w:type="spellEnd"/>
      <w:r w:rsidR="00982067" w:rsidRPr="00982067">
        <w:t xml:space="preserve"> for the update. Jackie Cromarty left the meeting.</w:t>
      </w:r>
    </w:p>
    <w:p w14:paraId="74D28B8D" w14:textId="10527CAD" w:rsidR="00DC75B8" w:rsidRDefault="005A6164" w:rsidP="00251F3B">
      <w:pPr>
        <w:pStyle w:val="Heading3"/>
      </w:pPr>
      <w:r>
        <w:t xml:space="preserve"> Financial Update</w:t>
      </w:r>
    </w:p>
    <w:p w14:paraId="7A5A9C32" w14:textId="0C6A6B9A" w:rsidR="00D155FD" w:rsidRDefault="00D155FD" w:rsidP="00D155FD">
      <w:pPr>
        <w:spacing w:after="360"/>
      </w:pPr>
      <w:bookmarkStart w:id="1" w:name="_Hlk76030935"/>
      <w:r>
        <w:t>The Board took the paper as read with AG highlighting</w:t>
      </w:r>
      <w:r w:rsidR="00A51539">
        <w:t>.</w:t>
      </w:r>
    </w:p>
    <w:p w14:paraId="2198C20E" w14:textId="0BE495FA" w:rsidR="003447DB" w:rsidRDefault="003447DB" w:rsidP="00D04E90">
      <w:pPr>
        <w:pStyle w:val="Bulletlistmainminutes"/>
        <w:spacing w:after="240"/>
      </w:pPr>
      <w:bookmarkStart w:id="2" w:name="_Hlk57196183"/>
      <w:bookmarkEnd w:id="0"/>
      <w:bookmarkEnd w:id="1"/>
      <w:r>
        <w:lastRenderedPageBreak/>
        <w:t xml:space="preserve">The </w:t>
      </w:r>
      <w:proofErr w:type="gramStart"/>
      <w:r>
        <w:t>Library</w:t>
      </w:r>
      <w:r w:rsidR="003B06C5">
        <w:t>'</w:t>
      </w:r>
      <w:r>
        <w:t>s</w:t>
      </w:r>
      <w:proofErr w:type="gramEnd"/>
      <w:r>
        <w:t xml:space="preserve"> 2023/24 budget is now back into balance. The budget will be adjusted in January once the effect of the 2023/24 pay award feeds through. </w:t>
      </w:r>
      <w:r w:rsidR="00D04E90">
        <w:t xml:space="preserve">The </w:t>
      </w:r>
      <w:proofErr w:type="gramStart"/>
      <w:r w:rsidR="00D04E90">
        <w:t>Library</w:t>
      </w:r>
      <w:proofErr w:type="gramEnd"/>
      <w:r w:rsidR="00D04E90">
        <w:t xml:space="preserve"> is </w:t>
      </w:r>
      <w:r>
        <w:t xml:space="preserve">also seeking advice from SG as to when the additional funding for 2023/24 will be received and </w:t>
      </w:r>
      <w:r w:rsidR="00D04E90">
        <w:t xml:space="preserve">awaits </w:t>
      </w:r>
      <w:r>
        <w:t>the effect of the Scottish Budget announcement on 19 December on the Library</w:t>
      </w:r>
      <w:r w:rsidR="003B06C5">
        <w:t>'</w:t>
      </w:r>
      <w:r w:rsidR="00C03332">
        <w:t>s fin</w:t>
      </w:r>
      <w:r w:rsidR="00CA1445">
        <w:t xml:space="preserve">ely </w:t>
      </w:r>
      <w:r w:rsidR="00C03332">
        <w:t>balanced financial position</w:t>
      </w:r>
      <w:r>
        <w:t>.</w:t>
      </w:r>
    </w:p>
    <w:p w14:paraId="7C595013" w14:textId="0C9DECDB" w:rsidR="003447DB" w:rsidRDefault="003447DB" w:rsidP="00D04E90">
      <w:pPr>
        <w:pStyle w:val="Bulletlistmainminutes"/>
        <w:spacing w:after="240"/>
      </w:pPr>
      <w:r>
        <w:t xml:space="preserve">Work on the 2024/25 budget is underway with early budgetary work undertaken looking at staffing costs and what areas of the business will experience the most cost increases. </w:t>
      </w:r>
      <w:r w:rsidR="004A733B">
        <w:t>T</w:t>
      </w:r>
      <w:r>
        <w:t xml:space="preserve">he </w:t>
      </w:r>
      <w:proofErr w:type="gramStart"/>
      <w:r>
        <w:t>Library</w:t>
      </w:r>
      <w:proofErr w:type="gramEnd"/>
      <w:r>
        <w:t xml:space="preserve"> works on a </w:t>
      </w:r>
      <w:r w:rsidR="00AE6AF5">
        <w:t>three-year</w:t>
      </w:r>
      <w:r>
        <w:t xml:space="preserve"> budget planning cycle which provides some comfort </w:t>
      </w:r>
      <w:r w:rsidR="004A733B">
        <w:t>for any</w:t>
      </w:r>
      <w:r w:rsidR="00293D8F">
        <w:t xml:space="preserve"> </w:t>
      </w:r>
      <w:r w:rsidR="006B0BFC">
        <w:t>short/</w:t>
      </w:r>
      <w:r w:rsidR="00293D8F">
        <w:t>medium term</w:t>
      </w:r>
      <w:r w:rsidR="004A733B">
        <w:t xml:space="preserve"> contingencies</w:t>
      </w:r>
      <w:r>
        <w:t>.</w:t>
      </w:r>
    </w:p>
    <w:p w14:paraId="110B8BBC" w14:textId="3A006A33" w:rsidR="00057449" w:rsidRDefault="003447DB" w:rsidP="003447DB">
      <w:pPr>
        <w:spacing w:after="360"/>
      </w:pPr>
      <w:r>
        <w:t xml:space="preserve">The Board noted the </w:t>
      </w:r>
      <w:r w:rsidR="00D90CE1">
        <w:t xml:space="preserve">paper. </w:t>
      </w:r>
    </w:p>
    <w:p w14:paraId="42DE07B7" w14:textId="0E4F7ABF" w:rsidR="00DC75B8" w:rsidRDefault="00061B9A" w:rsidP="00251F3B">
      <w:pPr>
        <w:pStyle w:val="Heading3"/>
      </w:pPr>
      <w:r>
        <w:t>Health &amp; Safety report</w:t>
      </w:r>
    </w:p>
    <w:p w14:paraId="6FC6A08B" w14:textId="2BA4158C" w:rsidR="007E6930" w:rsidRDefault="007E6930" w:rsidP="002475CD">
      <w:pPr>
        <w:pStyle w:val="Bulletlistmainminutes"/>
        <w:numPr>
          <w:ilvl w:val="0"/>
          <w:numId w:val="0"/>
        </w:numPr>
        <w:spacing w:after="240"/>
      </w:pPr>
      <w:r>
        <w:t>The Board took the paper as read with AG highlighting</w:t>
      </w:r>
      <w:r w:rsidR="00F90E47">
        <w:t>.</w:t>
      </w:r>
    </w:p>
    <w:p w14:paraId="1FEAA75F" w14:textId="40BA70B8" w:rsidR="00967E16" w:rsidRDefault="00967E16" w:rsidP="00967E16">
      <w:pPr>
        <w:pStyle w:val="Bulletlistmainminutes"/>
        <w:tabs>
          <w:tab w:val="left" w:pos="0"/>
        </w:tabs>
        <w:spacing w:after="240"/>
      </w:pPr>
      <w:r>
        <w:t xml:space="preserve">AG advised there have been no incidents or reported accidents since the last Board meeting. Two incidents have been reported </w:t>
      </w:r>
      <w:r w:rsidR="00320277">
        <w:t xml:space="preserve">to date </w:t>
      </w:r>
      <w:r>
        <w:t xml:space="preserve">this year – none of which involved injury to either the </w:t>
      </w:r>
      <w:proofErr w:type="gramStart"/>
      <w:r>
        <w:t>general public</w:t>
      </w:r>
      <w:proofErr w:type="gramEnd"/>
      <w:r>
        <w:t xml:space="preserve"> or staff.</w:t>
      </w:r>
    </w:p>
    <w:p w14:paraId="0823B597" w14:textId="77777777" w:rsidR="00967E16" w:rsidRDefault="00967E16" w:rsidP="00967E16">
      <w:pPr>
        <w:pStyle w:val="Bulletlistmainminutes"/>
        <w:tabs>
          <w:tab w:val="left" w:pos="0"/>
        </w:tabs>
        <w:spacing w:after="240"/>
      </w:pPr>
      <w:r>
        <w:t>There is no change in the risk assessments made by the Health &amp; Safety Manager. Fire safety risk remains at Green with completed fire drills in both the main collection buildings in Edinburgh.</w:t>
      </w:r>
    </w:p>
    <w:p w14:paraId="5CFA1FAB" w14:textId="77777777" w:rsidR="00967E16" w:rsidRDefault="00967E16" w:rsidP="00967E16">
      <w:pPr>
        <w:pStyle w:val="Bulletlistmainminutes"/>
        <w:tabs>
          <w:tab w:val="left" w:pos="0"/>
        </w:tabs>
        <w:spacing w:after="240"/>
      </w:pPr>
      <w:r>
        <w:t xml:space="preserve">An external assessment is underway on how the Estates Team manage Facilities Management processes. </w:t>
      </w:r>
    </w:p>
    <w:p w14:paraId="6C85CA71" w14:textId="74B2E5A1" w:rsidR="007D4BDC" w:rsidRPr="007D4BDC" w:rsidRDefault="00967E16" w:rsidP="00967E16">
      <w:pPr>
        <w:pStyle w:val="Bulletlistmainminutes"/>
        <w:numPr>
          <w:ilvl w:val="0"/>
          <w:numId w:val="0"/>
        </w:numPr>
        <w:tabs>
          <w:tab w:val="left" w:pos="0"/>
        </w:tabs>
        <w:spacing w:after="240"/>
      </w:pPr>
      <w:r>
        <w:t xml:space="preserve">The Board noted the </w:t>
      </w:r>
      <w:r w:rsidR="00D90CE1">
        <w:t xml:space="preserve">paper. </w:t>
      </w:r>
    </w:p>
    <w:p w14:paraId="750DA4D8" w14:textId="1C2828CE" w:rsidR="00DC75B8" w:rsidRDefault="00061B9A" w:rsidP="00251F3B">
      <w:pPr>
        <w:pStyle w:val="Heading3"/>
      </w:pPr>
      <w:r>
        <w:t>Approved minutes</w:t>
      </w:r>
    </w:p>
    <w:p w14:paraId="2A9C832B" w14:textId="4DEE1174" w:rsidR="00C70B35" w:rsidRPr="001B11A1" w:rsidRDefault="00C70B35" w:rsidP="00D61DA1">
      <w:pPr>
        <w:spacing w:after="360"/>
      </w:pPr>
      <w:r>
        <w:t>The Board noted the approved minutes of the</w:t>
      </w:r>
      <w:r w:rsidR="00D61DA1">
        <w:t xml:space="preserve"> </w:t>
      </w:r>
      <w:r>
        <w:t>Audit Committee</w:t>
      </w:r>
      <w:r w:rsidR="00D61DA1">
        <w:t xml:space="preserve"> of</w:t>
      </w:r>
      <w:r w:rsidR="007403F5">
        <w:t xml:space="preserve"> 7 August</w:t>
      </w:r>
      <w:r w:rsidR="00B06428">
        <w:t xml:space="preserve"> </w:t>
      </w:r>
      <w:r w:rsidR="00D61DA1">
        <w:t xml:space="preserve">2023 and </w:t>
      </w:r>
      <w:r w:rsidR="007403F5">
        <w:t xml:space="preserve">Staffing &amp; Remuneration Committee </w:t>
      </w:r>
      <w:r w:rsidR="00D61DA1">
        <w:t xml:space="preserve">of </w:t>
      </w:r>
      <w:r w:rsidR="007403F5">
        <w:t xml:space="preserve">21 June </w:t>
      </w:r>
      <w:r w:rsidR="00D61DA1">
        <w:t>2023.</w:t>
      </w:r>
    </w:p>
    <w:p w14:paraId="477E8A12" w14:textId="61AE9047" w:rsidR="00DC75B8" w:rsidRDefault="001B11A1" w:rsidP="00251F3B">
      <w:pPr>
        <w:pStyle w:val="Heading3"/>
      </w:pPr>
      <w:r>
        <w:t xml:space="preserve"> </w:t>
      </w:r>
      <w:r w:rsidR="00061B9A">
        <w:t>NLS Foundation minutes</w:t>
      </w:r>
    </w:p>
    <w:p w14:paraId="00E1DA4D" w14:textId="3CD85BDD" w:rsidR="001B11A1" w:rsidRPr="001B11A1" w:rsidRDefault="008D7604" w:rsidP="001B11A1">
      <w:pPr>
        <w:spacing w:after="360"/>
      </w:pPr>
      <w:r>
        <w:t>The Board noted the NLS Foundation meeting minutes of</w:t>
      </w:r>
      <w:r w:rsidR="0078438B">
        <w:t xml:space="preserve"> </w:t>
      </w:r>
      <w:r w:rsidR="007403F5">
        <w:t xml:space="preserve">2 August </w:t>
      </w:r>
      <w:r w:rsidR="0078438B">
        <w:t>2023</w:t>
      </w:r>
      <w:r w:rsidR="00D37DB0">
        <w:t>.</w:t>
      </w:r>
    </w:p>
    <w:bookmarkEnd w:id="2"/>
    <w:p w14:paraId="23687736" w14:textId="3B17ABC1" w:rsidR="000C6525" w:rsidRDefault="001B11A1" w:rsidP="00251F3B">
      <w:pPr>
        <w:pStyle w:val="Heading3"/>
      </w:pPr>
      <w:r>
        <w:lastRenderedPageBreak/>
        <w:t xml:space="preserve"> </w:t>
      </w:r>
      <w:r w:rsidR="00DC75B8" w:rsidRPr="00DC75B8">
        <w:t xml:space="preserve">Date of next meeting:  </w:t>
      </w:r>
    </w:p>
    <w:p w14:paraId="71033229" w14:textId="1C7E0FDA" w:rsidR="00377953" w:rsidRPr="00061B9A" w:rsidRDefault="00181B04" w:rsidP="00061B9A">
      <w:pPr>
        <w:spacing w:after="360"/>
      </w:pPr>
      <w:r>
        <w:t xml:space="preserve">The Board noted the provisional agenda items for </w:t>
      </w:r>
      <w:r w:rsidR="009818DB">
        <w:t xml:space="preserve">the next </w:t>
      </w:r>
      <w:r w:rsidR="002C7D25">
        <w:t xml:space="preserve">scheduled </w:t>
      </w:r>
      <w:r w:rsidR="009818DB">
        <w:t xml:space="preserve">Board </w:t>
      </w:r>
      <w:r w:rsidR="002C7D25">
        <w:t xml:space="preserve">meeting of 27 March 2024 </w:t>
      </w:r>
      <w:r w:rsidR="002C7D25" w:rsidRPr="00967E16">
        <w:t>and t</w:t>
      </w:r>
      <w:r w:rsidR="007B1A31" w:rsidRPr="00967E16">
        <w:t xml:space="preserve">hen </w:t>
      </w:r>
      <w:r w:rsidR="00377953" w:rsidRPr="00967E16">
        <w:t xml:space="preserve">moved to a closed session for Board members only which was not </w:t>
      </w:r>
      <w:proofErr w:type="spellStart"/>
      <w:r w:rsidR="00377953" w:rsidRPr="00967E16">
        <w:t>minuted</w:t>
      </w:r>
      <w:proofErr w:type="spellEnd"/>
      <w:r w:rsidR="00377953" w:rsidRPr="00967E16">
        <w:t>.</w:t>
      </w:r>
    </w:p>
    <w:sectPr w:rsidR="00377953" w:rsidRPr="00061B9A" w:rsidSect="00F532A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E5E1" w14:textId="77777777" w:rsidR="00D009AF" w:rsidRDefault="00D009AF">
      <w:pPr>
        <w:spacing w:after="360" w:line="240" w:lineRule="auto"/>
      </w:pPr>
      <w:r>
        <w:separator/>
      </w:r>
    </w:p>
  </w:endnote>
  <w:endnote w:type="continuationSeparator" w:id="0">
    <w:p w14:paraId="6466DDD9" w14:textId="77777777" w:rsidR="00D009AF" w:rsidRDefault="00D009AF">
      <w:pPr>
        <w:spacing w:after="360" w:line="240" w:lineRule="auto"/>
      </w:pPr>
      <w:r>
        <w:continuationSeparator/>
      </w:r>
    </w:p>
  </w:endnote>
  <w:endnote w:type="continuationNotice" w:id="1">
    <w:p w14:paraId="6430ED3A" w14:textId="77777777" w:rsidR="00D009AF" w:rsidRDefault="00D009AF">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01F5" w14:textId="77777777" w:rsidR="00D009AF" w:rsidRDefault="00D009AF">
      <w:pPr>
        <w:spacing w:after="360" w:line="240" w:lineRule="auto"/>
      </w:pPr>
      <w:r>
        <w:separator/>
      </w:r>
    </w:p>
  </w:footnote>
  <w:footnote w:type="continuationSeparator" w:id="0">
    <w:p w14:paraId="00D23245" w14:textId="77777777" w:rsidR="00D009AF" w:rsidRDefault="00D009AF">
      <w:pPr>
        <w:spacing w:after="360" w:line="240" w:lineRule="auto"/>
      </w:pPr>
      <w:r>
        <w:continuationSeparator/>
      </w:r>
    </w:p>
  </w:footnote>
  <w:footnote w:type="continuationNotice" w:id="1">
    <w:p w14:paraId="00CA0058" w14:textId="77777777" w:rsidR="00D009AF" w:rsidRDefault="00D009AF">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9E57" w14:textId="27B6D6A1" w:rsidR="00EB548B" w:rsidRDefault="00482295">
    <w:pPr>
      <w:pStyle w:val="Header"/>
      <w:spacing w:after="360"/>
    </w:pPr>
    <w:r>
      <w:rPr>
        <w:noProof/>
      </w:rPr>
      <mc:AlternateContent>
        <mc:Choice Requires="wps">
          <w:drawing>
            <wp:anchor distT="0" distB="0" distL="114300" distR="114300" simplePos="0" relativeHeight="251658240" behindDoc="1" locked="0" layoutInCell="0" allowOverlap="1" wp14:anchorId="679C3D72" wp14:editId="244C1A94">
              <wp:simplePos x="0" y="0"/>
              <wp:positionH relativeFrom="margin">
                <wp:align>center</wp:align>
              </wp:positionH>
              <wp:positionV relativeFrom="margin">
                <wp:align>center</wp:align>
              </wp:positionV>
              <wp:extent cx="2604135" cy="104140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604135" cy="1041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C3D72" id="_x0000_t202" coordsize="21600,21600" o:spt="202" path="m,l,21600r21600,l21600,xe">
              <v:stroke joinstyle="miter"/>
              <v:path gradientshapeok="t" o:connecttype="rect"/>
            </v:shapetype>
            <v:shape id="Text Box 4" o:spid="_x0000_s1026" type="#_x0000_t202" style="position:absolute;margin-left:0;margin-top:0;width:205.05pt;height:8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" o:allowincell="f" filled="f" stroked="f">
              <v:stroke joinstyle="round"/>
              <o:lock v:ext="edit" rotation="t" aspectratio="t" verticies="t" adjusthandles="t" grouping="t" shapetype="t"/>
              <v:textbo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6F30" w14:textId="2DC9F388"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35F6" w14:textId="483D155E"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BAF"/>
    <w:multiLevelType w:val="multilevel"/>
    <w:tmpl w:val="9612A364"/>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2F097E"/>
    <w:multiLevelType w:val="hybridMultilevel"/>
    <w:tmpl w:val="0D0E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234FF5"/>
    <w:multiLevelType w:val="hybridMultilevel"/>
    <w:tmpl w:val="50C0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36417"/>
    <w:multiLevelType w:val="hybridMultilevel"/>
    <w:tmpl w:val="7DC2F5C8"/>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D261E9"/>
    <w:multiLevelType w:val="hybridMultilevel"/>
    <w:tmpl w:val="F0046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9257D7"/>
    <w:multiLevelType w:val="hybridMultilevel"/>
    <w:tmpl w:val="9A5AE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C52F82"/>
    <w:multiLevelType w:val="hybridMultilevel"/>
    <w:tmpl w:val="81AC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AD6CB5"/>
    <w:multiLevelType w:val="hybridMultilevel"/>
    <w:tmpl w:val="C36A3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9A7769"/>
    <w:multiLevelType w:val="hybridMultilevel"/>
    <w:tmpl w:val="78E8F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EB578A"/>
    <w:multiLevelType w:val="hybridMultilevel"/>
    <w:tmpl w:val="484A9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B74322"/>
    <w:multiLevelType w:val="hybridMultilevel"/>
    <w:tmpl w:val="7E18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90028">
    <w:abstractNumId w:val="3"/>
  </w:num>
  <w:num w:numId="2" w16cid:durableId="770394122">
    <w:abstractNumId w:val="0"/>
  </w:num>
  <w:num w:numId="3" w16cid:durableId="1434858023">
    <w:abstractNumId w:val="4"/>
  </w:num>
  <w:num w:numId="4" w16cid:durableId="1008168848">
    <w:abstractNumId w:val="2"/>
  </w:num>
  <w:num w:numId="5" w16cid:durableId="545023209">
    <w:abstractNumId w:val="6"/>
  </w:num>
  <w:num w:numId="6" w16cid:durableId="2052413099">
    <w:abstractNumId w:val="7"/>
  </w:num>
  <w:num w:numId="7" w16cid:durableId="144981064">
    <w:abstractNumId w:val="8"/>
  </w:num>
  <w:num w:numId="8" w16cid:durableId="1541162601">
    <w:abstractNumId w:val="1"/>
  </w:num>
  <w:num w:numId="9" w16cid:durableId="822048204">
    <w:abstractNumId w:val="9"/>
  </w:num>
  <w:num w:numId="10" w16cid:durableId="1827434179">
    <w:abstractNumId w:val="5"/>
  </w:num>
  <w:num w:numId="11" w16cid:durableId="1172598401">
    <w:abstractNumId w:val="0"/>
  </w:num>
  <w:num w:numId="12" w16cid:durableId="1647007435">
    <w:abstractNumId w:val="0"/>
  </w:num>
  <w:num w:numId="13" w16cid:durableId="46614970">
    <w:abstractNumId w:val="0"/>
  </w:num>
  <w:num w:numId="14" w16cid:durableId="1507090387">
    <w:abstractNumId w:val="10"/>
  </w:num>
  <w:num w:numId="15" w16cid:durableId="1276064323">
    <w:abstractNumId w:val="11"/>
  </w:num>
  <w:num w:numId="16" w16cid:durableId="518812181">
    <w:abstractNumId w:val="0"/>
  </w:num>
  <w:num w:numId="17" w16cid:durableId="6787780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0B05"/>
    <w:rsid w:val="000013A3"/>
    <w:rsid w:val="00001557"/>
    <w:rsid w:val="000047A2"/>
    <w:rsid w:val="000064DC"/>
    <w:rsid w:val="0000705B"/>
    <w:rsid w:val="00007FA9"/>
    <w:rsid w:val="00010C28"/>
    <w:rsid w:val="00013841"/>
    <w:rsid w:val="000208EE"/>
    <w:rsid w:val="00020CBD"/>
    <w:rsid w:val="00023280"/>
    <w:rsid w:val="00024830"/>
    <w:rsid w:val="00025A70"/>
    <w:rsid w:val="00027705"/>
    <w:rsid w:val="00030E5B"/>
    <w:rsid w:val="00033760"/>
    <w:rsid w:val="00034664"/>
    <w:rsid w:val="000357F5"/>
    <w:rsid w:val="00036279"/>
    <w:rsid w:val="000370B1"/>
    <w:rsid w:val="000457C6"/>
    <w:rsid w:val="00045F50"/>
    <w:rsid w:val="00047D6B"/>
    <w:rsid w:val="00052A3B"/>
    <w:rsid w:val="00053B13"/>
    <w:rsid w:val="000548D7"/>
    <w:rsid w:val="00056473"/>
    <w:rsid w:val="00056B03"/>
    <w:rsid w:val="00057449"/>
    <w:rsid w:val="00061B9A"/>
    <w:rsid w:val="000625C7"/>
    <w:rsid w:val="00062A1D"/>
    <w:rsid w:val="00070007"/>
    <w:rsid w:val="00070B91"/>
    <w:rsid w:val="000719A6"/>
    <w:rsid w:val="00071A48"/>
    <w:rsid w:val="00073EB2"/>
    <w:rsid w:val="00074A72"/>
    <w:rsid w:val="00075209"/>
    <w:rsid w:val="00075A79"/>
    <w:rsid w:val="0007726C"/>
    <w:rsid w:val="00080310"/>
    <w:rsid w:val="00080ADA"/>
    <w:rsid w:val="00083A22"/>
    <w:rsid w:val="00084114"/>
    <w:rsid w:val="000846A7"/>
    <w:rsid w:val="00084BEF"/>
    <w:rsid w:val="00084F2A"/>
    <w:rsid w:val="0008608D"/>
    <w:rsid w:val="000869A8"/>
    <w:rsid w:val="000913E6"/>
    <w:rsid w:val="00096721"/>
    <w:rsid w:val="000A046D"/>
    <w:rsid w:val="000A08C6"/>
    <w:rsid w:val="000A1885"/>
    <w:rsid w:val="000A1D1C"/>
    <w:rsid w:val="000A27B5"/>
    <w:rsid w:val="000A595B"/>
    <w:rsid w:val="000B0761"/>
    <w:rsid w:val="000B3FB8"/>
    <w:rsid w:val="000B4DEC"/>
    <w:rsid w:val="000B505D"/>
    <w:rsid w:val="000B69A9"/>
    <w:rsid w:val="000B6F21"/>
    <w:rsid w:val="000C34F9"/>
    <w:rsid w:val="000C4764"/>
    <w:rsid w:val="000C4EE7"/>
    <w:rsid w:val="000C6491"/>
    <w:rsid w:val="000C6525"/>
    <w:rsid w:val="000C7317"/>
    <w:rsid w:val="000C749B"/>
    <w:rsid w:val="000D27CF"/>
    <w:rsid w:val="000D5AAF"/>
    <w:rsid w:val="000E0844"/>
    <w:rsid w:val="000E2FF5"/>
    <w:rsid w:val="000E4EAF"/>
    <w:rsid w:val="000E5BFA"/>
    <w:rsid w:val="000E703B"/>
    <w:rsid w:val="000F03DC"/>
    <w:rsid w:val="000F2768"/>
    <w:rsid w:val="000F3B71"/>
    <w:rsid w:val="000F4B64"/>
    <w:rsid w:val="000F69BE"/>
    <w:rsid w:val="001008EE"/>
    <w:rsid w:val="00100E1E"/>
    <w:rsid w:val="001022D8"/>
    <w:rsid w:val="00103D6E"/>
    <w:rsid w:val="00104B41"/>
    <w:rsid w:val="00104C26"/>
    <w:rsid w:val="00104EC7"/>
    <w:rsid w:val="0010766B"/>
    <w:rsid w:val="00107D73"/>
    <w:rsid w:val="00110173"/>
    <w:rsid w:val="00112B0D"/>
    <w:rsid w:val="00112B80"/>
    <w:rsid w:val="00113BE7"/>
    <w:rsid w:val="00114152"/>
    <w:rsid w:val="00115FCB"/>
    <w:rsid w:val="00120098"/>
    <w:rsid w:val="0012174D"/>
    <w:rsid w:val="001236FB"/>
    <w:rsid w:val="001241C0"/>
    <w:rsid w:val="00125055"/>
    <w:rsid w:val="00126C76"/>
    <w:rsid w:val="00130103"/>
    <w:rsid w:val="0013073F"/>
    <w:rsid w:val="00130F1C"/>
    <w:rsid w:val="00131FF9"/>
    <w:rsid w:val="0013282C"/>
    <w:rsid w:val="00132E3B"/>
    <w:rsid w:val="00133E89"/>
    <w:rsid w:val="00141D34"/>
    <w:rsid w:val="00141ED1"/>
    <w:rsid w:val="0014459C"/>
    <w:rsid w:val="00144FBF"/>
    <w:rsid w:val="001474CF"/>
    <w:rsid w:val="00147954"/>
    <w:rsid w:val="001504CE"/>
    <w:rsid w:val="00150CE3"/>
    <w:rsid w:val="001518A1"/>
    <w:rsid w:val="00155A9F"/>
    <w:rsid w:val="00161467"/>
    <w:rsid w:val="001623BF"/>
    <w:rsid w:val="00163E61"/>
    <w:rsid w:val="001641A8"/>
    <w:rsid w:val="00164F4B"/>
    <w:rsid w:val="00170C0A"/>
    <w:rsid w:val="00171119"/>
    <w:rsid w:val="0017273A"/>
    <w:rsid w:val="00174AE0"/>
    <w:rsid w:val="00176BB7"/>
    <w:rsid w:val="00177321"/>
    <w:rsid w:val="00177D77"/>
    <w:rsid w:val="00180D04"/>
    <w:rsid w:val="00181B04"/>
    <w:rsid w:val="0018225C"/>
    <w:rsid w:val="001824A5"/>
    <w:rsid w:val="001826A0"/>
    <w:rsid w:val="00184B5D"/>
    <w:rsid w:val="0018530E"/>
    <w:rsid w:val="001868E4"/>
    <w:rsid w:val="001905BD"/>
    <w:rsid w:val="00191DE5"/>
    <w:rsid w:val="00192CA9"/>
    <w:rsid w:val="00193038"/>
    <w:rsid w:val="001959DF"/>
    <w:rsid w:val="00195ABA"/>
    <w:rsid w:val="00195CBF"/>
    <w:rsid w:val="00196A95"/>
    <w:rsid w:val="001A1E8F"/>
    <w:rsid w:val="001A2C6E"/>
    <w:rsid w:val="001A45B4"/>
    <w:rsid w:val="001A4F53"/>
    <w:rsid w:val="001B0E88"/>
    <w:rsid w:val="001B1166"/>
    <w:rsid w:val="001B11A1"/>
    <w:rsid w:val="001B1360"/>
    <w:rsid w:val="001B1A0D"/>
    <w:rsid w:val="001B1E3C"/>
    <w:rsid w:val="001B3F8A"/>
    <w:rsid w:val="001B53C7"/>
    <w:rsid w:val="001B6399"/>
    <w:rsid w:val="001B63C9"/>
    <w:rsid w:val="001B662B"/>
    <w:rsid w:val="001B6BAE"/>
    <w:rsid w:val="001C1B89"/>
    <w:rsid w:val="001C267C"/>
    <w:rsid w:val="001C27D8"/>
    <w:rsid w:val="001C2AC2"/>
    <w:rsid w:val="001C5B42"/>
    <w:rsid w:val="001C75F9"/>
    <w:rsid w:val="001C76AA"/>
    <w:rsid w:val="001D11EF"/>
    <w:rsid w:val="001D3461"/>
    <w:rsid w:val="001D3C8D"/>
    <w:rsid w:val="001D5692"/>
    <w:rsid w:val="001E098E"/>
    <w:rsid w:val="001E1E47"/>
    <w:rsid w:val="001E208C"/>
    <w:rsid w:val="001E303E"/>
    <w:rsid w:val="001E4C57"/>
    <w:rsid w:val="001E6AC0"/>
    <w:rsid w:val="001E6E17"/>
    <w:rsid w:val="001F0093"/>
    <w:rsid w:val="001F3532"/>
    <w:rsid w:val="001F4263"/>
    <w:rsid w:val="001F4857"/>
    <w:rsid w:val="001F57F4"/>
    <w:rsid w:val="001F6692"/>
    <w:rsid w:val="0020154F"/>
    <w:rsid w:val="002017EF"/>
    <w:rsid w:val="00202895"/>
    <w:rsid w:val="00202D45"/>
    <w:rsid w:val="00203314"/>
    <w:rsid w:val="0020673F"/>
    <w:rsid w:val="00207CF7"/>
    <w:rsid w:val="00212902"/>
    <w:rsid w:val="00215C7E"/>
    <w:rsid w:val="00223530"/>
    <w:rsid w:val="00223A14"/>
    <w:rsid w:val="00224C44"/>
    <w:rsid w:val="00224F0F"/>
    <w:rsid w:val="00225D8C"/>
    <w:rsid w:val="00226D48"/>
    <w:rsid w:val="00232577"/>
    <w:rsid w:val="00232DF2"/>
    <w:rsid w:val="00233A06"/>
    <w:rsid w:val="002343C3"/>
    <w:rsid w:val="00236FA5"/>
    <w:rsid w:val="00240E36"/>
    <w:rsid w:val="00242B21"/>
    <w:rsid w:val="002431FF"/>
    <w:rsid w:val="00243EE4"/>
    <w:rsid w:val="002453E8"/>
    <w:rsid w:val="00247414"/>
    <w:rsid w:val="002474A0"/>
    <w:rsid w:val="002475CD"/>
    <w:rsid w:val="00250615"/>
    <w:rsid w:val="00251F3B"/>
    <w:rsid w:val="0025220A"/>
    <w:rsid w:val="002524D4"/>
    <w:rsid w:val="00257BA2"/>
    <w:rsid w:val="00260E40"/>
    <w:rsid w:val="002615E8"/>
    <w:rsid w:val="00263BA0"/>
    <w:rsid w:val="0026527F"/>
    <w:rsid w:val="00266A2E"/>
    <w:rsid w:val="00267730"/>
    <w:rsid w:val="0027211B"/>
    <w:rsid w:val="0027220A"/>
    <w:rsid w:val="002735A8"/>
    <w:rsid w:val="00273629"/>
    <w:rsid w:val="00273BA1"/>
    <w:rsid w:val="00277668"/>
    <w:rsid w:val="00277DF4"/>
    <w:rsid w:val="002801F4"/>
    <w:rsid w:val="00280EDF"/>
    <w:rsid w:val="002843F3"/>
    <w:rsid w:val="0029136F"/>
    <w:rsid w:val="002918F3"/>
    <w:rsid w:val="00293D8F"/>
    <w:rsid w:val="002942A5"/>
    <w:rsid w:val="00295D22"/>
    <w:rsid w:val="00295D4A"/>
    <w:rsid w:val="002A00A1"/>
    <w:rsid w:val="002A2ECE"/>
    <w:rsid w:val="002A6089"/>
    <w:rsid w:val="002B0B3D"/>
    <w:rsid w:val="002B135C"/>
    <w:rsid w:val="002B2BA3"/>
    <w:rsid w:val="002B3221"/>
    <w:rsid w:val="002B448D"/>
    <w:rsid w:val="002B4B06"/>
    <w:rsid w:val="002B67DA"/>
    <w:rsid w:val="002C037B"/>
    <w:rsid w:val="002C2747"/>
    <w:rsid w:val="002C3910"/>
    <w:rsid w:val="002C6EFD"/>
    <w:rsid w:val="002C7D25"/>
    <w:rsid w:val="002D0A7E"/>
    <w:rsid w:val="002D0B48"/>
    <w:rsid w:val="002D1976"/>
    <w:rsid w:val="002D3A27"/>
    <w:rsid w:val="002D5730"/>
    <w:rsid w:val="002D6C27"/>
    <w:rsid w:val="002D7008"/>
    <w:rsid w:val="002D7A44"/>
    <w:rsid w:val="002E2D93"/>
    <w:rsid w:val="002E4FB4"/>
    <w:rsid w:val="002E50F3"/>
    <w:rsid w:val="002E5841"/>
    <w:rsid w:val="002F3B7D"/>
    <w:rsid w:val="002F3CD9"/>
    <w:rsid w:val="002F49C0"/>
    <w:rsid w:val="002F69D9"/>
    <w:rsid w:val="002F7484"/>
    <w:rsid w:val="002F7A69"/>
    <w:rsid w:val="0030081D"/>
    <w:rsid w:val="00303333"/>
    <w:rsid w:val="00303FEE"/>
    <w:rsid w:val="003049B5"/>
    <w:rsid w:val="003059FC"/>
    <w:rsid w:val="003071E1"/>
    <w:rsid w:val="003077AB"/>
    <w:rsid w:val="00311AF3"/>
    <w:rsid w:val="00311CAA"/>
    <w:rsid w:val="003136B5"/>
    <w:rsid w:val="0031399F"/>
    <w:rsid w:val="00313D35"/>
    <w:rsid w:val="00316238"/>
    <w:rsid w:val="003162DB"/>
    <w:rsid w:val="00320277"/>
    <w:rsid w:val="00321979"/>
    <w:rsid w:val="00322C6D"/>
    <w:rsid w:val="0032593E"/>
    <w:rsid w:val="00325EE1"/>
    <w:rsid w:val="00327ACF"/>
    <w:rsid w:val="0033265B"/>
    <w:rsid w:val="00332F49"/>
    <w:rsid w:val="00333804"/>
    <w:rsid w:val="00337572"/>
    <w:rsid w:val="0034045B"/>
    <w:rsid w:val="00342290"/>
    <w:rsid w:val="00342771"/>
    <w:rsid w:val="00343616"/>
    <w:rsid w:val="003437F1"/>
    <w:rsid w:val="003445BD"/>
    <w:rsid w:val="003447DB"/>
    <w:rsid w:val="003476CE"/>
    <w:rsid w:val="00347B05"/>
    <w:rsid w:val="003503D3"/>
    <w:rsid w:val="00351E7E"/>
    <w:rsid w:val="00353849"/>
    <w:rsid w:val="00354191"/>
    <w:rsid w:val="003562F6"/>
    <w:rsid w:val="003574F3"/>
    <w:rsid w:val="003624CE"/>
    <w:rsid w:val="00362677"/>
    <w:rsid w:val="003636A2"/>
    <w:rsid w:val="00363A0C"/>
    <w:rsid w:val="00366883"/>
    <w:rsid w:val="00367A66"/>
    <w:rsid w:val="00371E37"/>
    <w:rsid w:val="00376126"/>
    <w:rsid w:val="00377953"/>
    <w:rsid w:val="00382BB0"/>
    <w:rsid w:val="00391D6A"/>
    <w:rsid w:val="00392559"/>
    <w:rsid w:val="00392983"/>
    <w:rsid w:val="00393887"/>
    <w:rsid w:val="00393C72"/>
    <w:rsid w:val="00393D63"/>
    <w:rsid w:val="00394ECE"/>
    <w:rsid w:val="0039799F"/>
    <w:rsid w:val="00397EBF"/>
    <w:rsid w:val="003A35C7"/>
    <w:rsid w:val="003A3650"/>
    <w:rsid w:val="003A40F3"/>
    <w:rsid w:val="003A558F"/>
    <w:rsid w:val="003A5C47"/>
    <w:rsid w:val="003B06C5"/>
    <w:rsid w:val="003B09B6"/>
    <w:rsid w:val="003B1027"/>
    <w:rsid w:val="003B19EA"/>
    <w:rsid w:val="003B4078"/>
    <w:rsid w:val="003B5E16"/>
    <w:rsid w:val="003B5EE3"/>
    <w:rsid w:val="003B6FA4"/>
    <w:rsid w:val="003B7B4E"/>
    <w:rsid w:val="003C028F"/>
    <w:rsid w:val="003C10F4"/>
    <w:rsid w:val="003C3F61"/>
    <w:rsid w:val="003C4278"/>
    <w:rsid w:val="003C58B4"/>
    <w:rsid w:val="003C777A"/>
    <w:rsid w:val="003D0C23"/>
    <w:rsid w:val="003D1152"/>
    <w:rsid w:val="003D238A"/>
    <w:rsid w:val="003D246C"/>
    <w:rsid w:val="003D2F64"/>
    <w:rsid w:val="003D47FE"/>
    <w:rsid w:val="003D5F18"/>
    <w:rsid w:val="003D6956"/>
    <w:rsid w:val="003D6DE8"/>
    <w:rsid w:val="003D777D"/>
    <w:rsid w:val="003D799F"/>
    <w:rsid w:val="003D7EBE"/>
    <w:rsid w:val="003E383F"/>
    <w:rsid w:val="003E3841"/>
    <w:rsid w:val="003E3B90"/>
    <w:rsid w:val="003E3C84"/>
    <w:rsid w:val="003E4C29"/>
    <w:rsid w:val="003E6E77"/>
    <w:rsid w:val="003E730F"/>
    <w:rsid w:val="003F1F47"/>
    <w:rsid w:val="003F3331"/>
    <w:rsid w:val="00400953"/>
    <w:rsid w:val="0040166B"/>
    <w:rsid w:val="004022C8"/>
    <w:rsid w:val="00404467"/>
    <w:rsid w:val="00412719"/>
    <w:rsid w:val="00414A2C"/>
    <w:rsid w:val="00414B7C"/>
    <w:rsid w:val="0041522B"/>
    <w:rsid w:val="00415E77"/>
    <w:rsid w:val="004175ED"/>
    <w:rsid w:val="004223CB"/>
    <w:rsid w:val="00422CC6"/>
    <w:rsid w:val="00424209"/>
    <w:rsid w:val="004312C0"/>
    <w:rsid w:val="0043292A"/>
    <w:rsid w:val="00432FF3"/>
    <w:rsid w:val="00433A73"/>
    <w:rsid w:val="0043476F"/>
    <w:rsid w:val="00435216"/>
    <w:rsid w:val="00435BBE"/>
    <w:rsid w:val="004367C1"/>
    <w:rsid w:val="004369C5"/>
    <w:rsid w:val="00436DEB"/>
    <w:rsid w:val="00441043"/>
    <w:rsid w:val="004420BA"/>
    <w:rsid w:val="004453E4"/>
    <w:rsid w:val="00446729"/>
    <w:rsid w:val="00446C3E"/>
    <w:rsid w:val="00447CA5"/>
    <w:rsid w:val="00447CED"/>
    <w:rsid w:val="00451942"/>
    <w:rsid w:val="0045195F"/>
    <w:rsid w:val="004519F2"/>
    <w:rsid w:val="004539E2"/>
    <w:rsid w:val="00456356"/>
    <w:rsid w:val="00456EE1"/>
    <w:rsid w:val="00463049"/>
    <w:rsid w:val="004647FA"/>
    <w:rsid w:val="00464EC2"/>
    <w:rsid w:val="00472F6B"/>
    <w:rsid w:val="0047318B"/>
    <w:rsid w:val="00473910"/>
    <w:rsid w:val="00473D62"/>
    <w:rsid w:val="00474890"/>
    <w:rsid w:val="004758C7"/>
    <w:rsid w:val="00476695"/>
    <w:rsid w:val="0047704D"/>
    <w:rsid w:val="004776A0"/>
    <w:rsid w:val="00477EA9"/>
    <w:rsid w:val="004807C8"/>
    <w:rsid w:val="00481003"/>
    <w:rsid w:val="00481521"/>
    <w:rsid w:val="00482295"/>
    <w:rsid w:val="00483B92"/>
    <w:rsid w:val="0048669D"/>
    <w:rsid w:val="004872B6"/>
    <w:rsid w:val="0049138E"/>
    <w:rsid w:val="004939BF"/>
    <w:rsid w:val="00493AF4"/>
    <w:rsid w:val="004941F2"/>
    <w:rsid w:val="00494B59"/>
    <w:rsid w:val="00495EE7"/>
    <w:rsid w:val="00496502"/>
    <w:rsid w:val="00496907"/>
    <w:rsid w:val="004969F9"/>
    <w:rsid w:val="00497FAA"/>
    <w:rsid w:val="004A0CB3"/>
    <w:rsid w:val="004A21E1"/>
    <w:rsid w:val="004A4559"/>
    <w:rsid w:val="004A733B"/>
    <w:rsid w:val="004B0D82"/>
    <w:rsid w:val="004B13F8"/>
    <w:rsid w:val="004B1635"/>
    <w:rsid w:val="004B2982"/>
    <w:rsid w:val="004B2F0A"/>
    <w:rsid w:val="004B7673"/>
    <w:rsid w:val="004C013D"/>
    <w:rsid w:val="004C22A7"/>
    <w:rsid w:val="004C242B"/>
    <w:rsid w:val="004C420B"/>
    <w:rsid w:val="004C6D57"/>
    <w:rsid w:val="004C7822"/>
    <w:rsid w:val="004D0DCE"/>
    <w:rsid w:val="004D2CC0"/>
    <w:rsid w:val="004D5086"/>
    <w:rsid w:val="004D69D3"/>
    <w:rsid w:val="004D7706"/>
    <w:rsid w:val="004E264D"/>
    <w:rsid w:val="004E3373"/>
    <w:rsid w:val="004E49F8"/>
    <w:rsid w:val="004E510E"/>
    <w:rsid w:val="004E5A3A"/>
    <w:rsid w:val="004E60FD"/>
    <w:rsid w:val="004E648B"/>
    <w:rsid w:val="004E6507"/>
    <w:rsid w:val="004F0635"/>
    <w:rsid w:val="004F1887"/>
    <w:rsid w:val="004F199F"/>
    <w:rsid w:val="004F3079"/>
    <w:rsid w:val="004F3F25"/>
    <w:rsid w:val="0050332B"/>
    <w:rsid w:val="005033D8"/>
    <w:rsid w:val="00503BB3"/>
    <w:rsid w:val="005054C9"/>
    <w:rsid w:val="0050662D"/>
    <w:rsid w:val="00506D1B"/>
    <w:rsid w:val="00507F61"/>
    <w:rsid w:val="00510AD5"/>
    <w:rsid w:val="00513560"/>
    <w:rsid w:val="0051450B"/>
    <w:rsid w:val="00514AF9"/>
    <w:rsid w:val="00515226"/>
    <w:rsid w:val="00515B6B"/>
    <w:rsid w:val="0051604E"/>
    <w:rsid w:val="00516340"/>
    <w:rsid w:val="00516A47"/>
    <w:rsid w:val="00516C8D"/>
    <w:rsid w:val="005220A0"/>
    <w:rsid w:val="005223BD"/>
    <w:rsid w:val="005238B6"/>
    <w:rsid w:val="00524B82"/>
    <w:rsid w:val="00524E69"/>
    <w:rsid w:val="00526326"/>
    <w:rsid w:val="005273C8"/>
    <w:rsid w:val="00531A86"/>
    <w:rsid w:val="00532706"/>
    <w:rsid w:val="00532B32"/>
    <w:rsid w:val="00532CD3"/>
    <w:rsid w:val="00535323"/>
    <w:rsid w:val="005367DE"/>
    <w:rsid w:val="00537CA2"/>
    <w:rsid w:val="00537CB9"/>
    <w:rsid w:val="00541EF6"/>
    <w:rsid w:val="00542CAF"/>
    <w:rsid w:val="005446D6"/>
    <w:rsid w:val="0054488E"/>
    <w:rsid w:val="00544BD8"/>
    <w:rsid w:val="005503DE"/>
    <w:rsid w:val="00555767"/>
    <w:rsid w:val="0056037C"/>
    <w:rsid w:val="00560446"/>
    <w:rsid w:val="005622DB"/>
    <w:rsid w:val="005624BF"/>
    <w:rsid w:val="0056284D"/>
    <w:rsid w:val="0056376C"/>
    <w:rsid w:val="00563F43"/>
    <w:rsid w:val="00564385"/>
    <w:rsid w:val="00564EC0"/>
    <w:rsid w:val="005657F6"/>
    <w:rsid w:val="00566FEC"/>
    <w:rsid w:val="00567CC0"/>
    <w:rsid w:val="00567D98"/>
    <w:rsid w:val="00573184"/>
    <w:rsid w:val="00573840"/>
    <w:rsid w:val="00574E3F"/>
    <w:rsid w:val="00575816"/>
    <w:rsid w:val="005766FF"/>
    <w:rsid w:val="005774F7"/>
    <w:rsid w:val="005800C8"/>
    <w:rsid w:val="00580F1B"/>
    <w:rsid w:val="005814CD"/>
    <w:rsid w:val="00583EB8"/>
    <w:rsid w:val="0058462F"/>
    <w:rsid w:val="00584763"/>
    <w:rsid w:val="0058510F"/>
    <w:rsid w:val="005864C7"/>
    <w:rsid w:val="005901E8"/>
    <w:rsid w:val="00590BC6"/>
    <w:rsid w:val="00591270"/>
    <w:rsid w:val="00594271"/>
    <w:rsid w:val="00594CB8"/>
    <w:rsid w:val="00597FB7"/>
    <w:rsid w:val="005A3CCE"/>
    <w:rsid w:val="005A3F3B"/>
    <w:rsid w:val="005A40A1"/>
    <w:rsid w:val="005A6164"/>
    <w:rsid w:val="005A631C"/>
    <w:rsid w:val="005A67EA"/>
    <w:rsid w:val="005A6C1B"/>
    <w:rsid w:val="005A76DC"/>
    <w:rsid w:val="005B232D"/>
    <w:rsid w:val="005B267B"/>
    <w:rsid w:val="005B517C"/>
    <w:rsid w:val="005B5397"/>
    <w:rsid w:val="005B69F4"/>
    <w:rsid w:val="005C080E"/>
    <w:rsid w:val="005C1616"/>
    <w:rsid w:val="005C2252"/>
    <w:rsid w:val="005C24D5"/>
    <w:rsid w:val="005C3697"/>
    <w:rsid w:val="005C5429"/>
    <w:rsid w:val="005C5B74"/>
    <w:rsid w:val="005C676E"/>
    <w:rsid w:val="005C6834"/>
    <w:rsid w:val="005C7E03"/>
    <w:rsid w:val="005D171D"/>
    <w:rsid w:val="005D51A1"/>
    <w:rsid w:val="005D536C"/>
    <w:rsid w:val="005D5BE5"/>
    <w:rsid w:val="005E2131"/>
    <w:rsid w:val="005E3A89"/>
    <w:rsid w:val="005E4ED0"/>
    <w:rsid w:val="005E52F0"/>
    <w:rsid w:val="005E5C89"/>
    <w:rsid w:val="005E77A7"/>
    <w:rsid w:val="005E7E87"/>
    <w:rsid w:val="005F071F"/>
    <w:rsid w:val="005F13CE"/>
    <w:rsid w:val="005F23B1"/>
    <w:rsid w:val="005F29AA"/>
    <w:rsid w:val="00601C75"/>
    <w:rsid w:val="0060601A"/>
    <w:rsid w:val="00606BC4"/>
    <w:rsid w:val="00607650"/>
    <w:rsid w:val="006106F5"/>
    <w:rsid w:val="00610B5B"/>
    <w:rsid w:val="00610BCE"/>
    <w:rsid w:val="00611767"/>
    <w:rsid w:val="00612870"/>
    <w:rsid w:val="006136E3"/>
    <w:rsid w:val="0061512B"/>
    <w:rsid w:val="00615B43"/>
    <w:rsid w:val="00617AE2"/>
    <w:rsid w:val="006237C7"/>
    <w:rsid w:val="00624712"/>
    <w:rsid w:val="0062496C"/>
    <w:rsid w:val="00627E99"/>
    <w:rsid w:val="00631117"/>
    <w:rsid w:val="0063202A"/>
    <w:rsid w:val="0063304D"/>
    <w:rsid w:val="006350EF"/>
    <w:rsid w:val="00636E54"/>
    <w:rsid w:val="00640D0C"/>
    <w:rsid w:val="0064245F"/>
    <w:rsid w:val="0064257E"/>
    <w:rsid w:val="00646D28"/>
    <w:rsid w:val="006521C2"/>
    <w:rsid w:val="00652329"/>
    <w:rsid w:val="00652C0F"/>
    <w:rsid w:val="00653F9D"/>
    <w:rsid w:val="00654917"/>
    <w:rsid w:val="00654AAE"/>
    <w:rsid w:val="0065592D"/>
    <w:rsid w:val="00655BB1"/>
    <w:rsid w:val="00661E61"/>
    <w:rsid w:val="006626F2"/>
    <w:rsid w:val="0066334A"/>
    <w:rsid w:val="00663768"/>
    <w:rsid w:val="00663BBA"/>
    <w:rsid w:val="00665EEA"/>
    <w:rsid w:val="00667264"/>
    <w:rsid w:val="0067043F"/>
    <w:rsid w:val="00670FDE"/>
    <w:rsid w:val="00677227"/>
    <w:rsid w:val="00685B76"/>
    <w:rsid w:val="00686812"/>
    <w:rsid w:val="0069005F"/>
    <w:rsid w:val="006902F0"/>
    <w:rsid w:val="006907A6"/>
    <w:rsid w:val="00691B71"/>
    <w:rsid w:val="00692020"/>
    <w:rsid w:val="006948F6"/>
    <w:rsid w:val="00694C17"/>
    <w:rsid w:val="00694E35"/>
    <w:rsid w:val="00695DD4"/>
    <w:rsid w:val="006A3EE7"/>
    <w:rsid w:val="006A5270"/>
    <w:rsid w:val="006A54D5"/>
    <w:rsid w:val="006A5C06"/>
    <w:rsid w:val="006A7ADD"/>
    <w:rsid w:val="006B0BFC"/>
    <w:rsid w:val="006B1698"/>
    <w:rsid w:val="006B2CB3"/>
    <w:rsid w:val="006B5CAF"/>
    <w:rsid w:val="006B5F6D"/>
    <w:rsid w:val="006B5F8F"/>
    <w:rsid w:val="006C128F"/>
    <w:rsid w:val="006C248B"/>
    <w:rsid w:val="006C26C6"/>
    <w:rsid w:val="006C7137"/>
    <w:rsid w:val="006C769B"/>
    <w:rsid w:val="006D03A9"/>
    <w:rsid w:val="006D2F2C"/>
    <w:rsid w:val="006D55DB"/>
    <w:rsid w:val="006E0982"/>
    <w:rsid w:val="006E0AEA"/>
    <w:rsid w:val="006E2490"/>
    <w:rsid w:val="006E3DF4"/>
    <w:rsid w:val="006F7BCB"/>
    <w:rsid w:val="007006BC"/>
    <w:rsid w:val="007062B0"/>
    <w:rsid w:val="00706C6E"/>
    <w:rsid w:val="0070723F"/>
    <w:rsid w:val="007100DD"/>
    <w:rsid w:val="0071040B"/>
    <w:rsid w:val="00710948"/>
    <w:rsid w:val="00710D9B"/>
    <w:rsid w:val="00711613"/>
    <w:rsid w:val="00711BC7"/>
    <w:rsid w:val="0071356D"/>
    <w:rsid w:val="007135FE"/>
    <w:rsid w:val="007147C1"/>
    <w:rsid w:val="00715F04"/>
    <w:rsid w:val="007210D5"/>
    <w:rsid w:val="00721887"/>
    <w:rsid w:val="007247E7"/>
    <w:rsid w:val="00724AE6"/>
    <w:rsid w:val="00725161"/>
    <w:rsid w:val="00726E31"/>
    <w:rsid w:val="00726E74"/>
    <w:rsid w:val="00730D7F"/>
    <w:rsid w:val="0073194E"/>
    <w:rsid w:val="00731C9E"/>
    <w:rsid w:val="00732AEC"/>
    <w:rsid w:val="00734489"/>
    <w:rsid w:val="007403F5"/>
    <w:rsid w:val="00744E2B"/>
    <w:rsid w:val="00747552"/>
    <w:rsid w:val="007514FC"/>
    <w:rsid w:val="00751EE8"/>
    <w:rsid w:val="00752B55"/>
    <w:rsid w:val="00755F96"/>
    <w:rsid w:val="00757C07"/>
    <w:rsid w:val="00762F5C"/>
    <w:rsid w:val="007636EE"/>
    <w:rsid w:val="00765A0E"/>
    <w:rsid w:val="00765B03"/>
    <w:rsid w:val="00771B9C"/>
    <w:rsid w:val="00773CBD"/>
    <w:rsid w:val="007740B6"/>
    <w:rsid w:val="007741D9"/>
    <w:rsid w:val="00774D6F"/>
    <w:rsid w:val="00775FC6"/>
    <w:rsid w:val="007814EA"/>
    <w:rsid w:val="0078438B"/>
    <w:rsid w:val="007853B3"/>
    <w:rsid w:val="00785574"/>
    <w:rsid w:val="00786000"/>
    <w:rsid w:val="0079191B"/>
    <w:rsid w:val="00792EF7"/>
    <w:rsid w:val="007945F3"/>
    <w:rsid w:val="0079512F"/>
    <w:rsid w:val="00795B58"/>
    <w:rsid w:val="007A4802"/>
    <w:rsid w:val="007A5A61"/>
    <w:rsid w:val="007A5EEF"/>
    <w:rsid w:val="007A6E18"/>
    <w:rsid w:val="007A7404"/>
    <w:rsid w:val="007A7F71"/>
    <w:rsid w:val="007B05D3"/>
    <w:rsid w:val="007B15DD"/>
    <w:rsid w:val="007B1A31"/>
    <w:rsid w:val="007B3DFA"/>
    <w:rsid w:val="007B5237"/>
    <w:rsid w:val="007B59ED"/>
    <w:rsid w:val="007B5A33"/>
    <w:rsid w:val="007C1A9D"/>
    <w:rsid w:val="007C336F"/>
    <w:rsid w:val="007C3BAC"/>
    <w:rsid w:val="007C439B"/>
    <w:rsid w:val="007C444B"/>
    <w:rsid w:val="007C5DE4"/>
    <w:rsid w:val="007C6ADA"/>
    <w:rsid w:val="007D4BDC"/>
    <w:rsid w:val="007D6467"/>
    <w:rsid w:val="007D7223"/>
    <w:rsid w:val="007E0444"/>
    <w:rsid w:val="007E20D1"/>
    <w:rsid w:val="007E37DD"/>
    <w:rsid w:val="007E3AEF"/>
    <w:rsid w:val="007E67AF"/>
    <w:rsid w:val="007E6930"/>
    <w:rsid w:val="007E75E8"/>
    <w:rsid w:val="007E7F81"/>
    <w:rsid w:val="007F149F"/>
    <w:rsid w:val="007F1C41"/>
    <w:rsid w:val="007F65BB"/>
    <w:rsid w:val="007F690E"/>
    <w:rsid w:val="007F78BD"/>
    <w:rsid w:val="00802909"/>
    <w:rsid w:val="008030F3"/>
    <w:rsid w:val="00805677"/>
    <w:rsid w:val="00806B33"/>
    <w:rsid w:val="008118DB"/>
    <w:rsid w:val="008123D8"/>
    <w:rsid w:val="00814738"/>
    <w:rsid w:val="008155A5"/>
    <w:rsid w:val="00817753"/>
    <w:rsid w:val="008200DE"/>
    <w:rsid w:val="00821140"/>
    <w:rsid w:val="008228A7"/>
    <w:rsid w:val="00826E20"/>
    <w:rsid w:val="00830669"/>
    <w:rsid w:val="00830BC3"/>
    <w:rsid w:val="00830CDE"/>
    <w:rsid w:val="00831E2C"/>
    <w:rsid w:val="00831F01"/>
    <w:rsid w:val="00832900"/>
    <w:rsid w:val="00833B9A"/>
    <w:rsid w:val="008373D9"/>
    <w:rsid w:val="00840DC3"/>
    <w:rsid w:val="008417AC"/>
    <w:rsid w:val="00842E93"/>
    <w:rsid w:val="008436F2"/>
    <w:rsid w:val="00845359"/>
    <w:rsid w:val="00846037"/>
    <w:rsid w:val="00846A25"/>
    <w:rsid w:val="00847589"/>
    <w:rsid w:val="0085374B"/>
    <w:rsid w:val="00854664"/>
    <w:rsid w:val="00861699"/>
    <w:rsid w:val="00862230"/>
    <w:rsid w:val="00862CC0"/>
    <w:rsid w:val="008632F6"/>
    <w:rsid w:val="00863E0D"/>
    <w:rsid w:val="00867240"/>
    <w:rsid w:val="00867627"/>
    <w:rsid w:val="00867F84"/>
    <w:rsid w:val="0087290A"/>
    <w:rsid w:val="00874C61"/>
    <w:rsid w:val="00876F23"/>
    <w:rsid w:val="0087721B"/>
    <w:rsid w:val="00877E27"/>
    <w:rsid w:val="00883263"/>
    <w:rsid w:val="008873C0"/>
    <w:rsid w:val="008878D0"/>
    <w:rsid w:val="00892A8B"/>
    <w:rsid w:val="00893661"/>
    <w:rsid w:val="00894F6B"/>
    <w:rsid w:val="00896775"/>
    <w:rsid w:val="0089741B"/>
    <w:rsid w:val="008A02F7"/>
    <w:rsid w:val="008A1156"/>
    <w:rsid w:val="008A13F8"/>
    <w:rsid w:val="008A1459"/>
    <w:rsid w:val="008A21DE"/>
    <w:rsid w:val="008A3164"/>
    <w:rsid w:val="008A598D"/>
    <w:rsid w:val="008B0B06"/>
    <w:rsid w:val="008B40BE"/>
    <w:rsid w:val="008B5375"/>
    <w:rsid w:val="008C0A8F"/>
    <w:rsid w:val="008C3DAF"/>
    <w:rsid w:val="008C4CD0"/>
    <w:rsid w:val="008C627E"/>
    <w:rsid w:val="008D07C7"/>
    <w:rsid w:val="008D28B9"/>
    <w:rsid w:val="008D50B4"/>
    <w:rsid w:val="008D5142"/>
    <w:rsid w:val="008D6373"/>
    <w:rsid w:val="008D7604"/>
    <w:rsid w:val="008D79A4"/>
    <w:rsid w:val="008E059A"/>
    <w:rsid w:val="008E2456"/>
    <w:rsid w:val="008E2D51"/>
    <w:rsid w:val="008E414E"/>
    <w:rsid w:val="008E523B"/>
    <w:rsid w:val="008E5975"/>
    <w:rsid w:val="008E7AA5"/>
    <w:rsid w:val="008F0832"/>
    <w:rsid w:val="008F18CC"/>
    <w:rsid w:val="008F36C7"/>
    <w:rsid w:val="008F3F0F"/>
    <w:rsid w:val="008F6900"/>
    <w:rsid w:val="008F7911"/>
    <w:rsid w:val="009000C6"/>
    <w:rsid w:val="00900A5A"/>
    <w:rsid w:val="00900B99"/>
    <w:rsid w:val="00902EA6"/>
    <w:rsid w:val="00903618"/>
    <w:rsid w:val="00903E6B"/>
    <w:rsid w:val="00903EA1"/>
    <w:rsid w:val="00904644"/>
    <w:rsid w:val="00905D76"/>
    <w:rsid w:val="00906D7A"/>
    <w:rsid w:val="00911A0C"/>
    <w:rsid w:val="00913716"/>
    <w:rsid w:val="00913A73"/>
    <w:rsid w:val="00915C0F"/>
    <w:rsid w:val="009171B1"/>
    <w:rsid w:val="00921CC2"/>
    <w:rsid w:val="00921F4D"/>
    <w:rsid w:val="00922CE0"/>
    <w:rsid w:val="00923215"/>
    <w:rsid w:val="00923971"/>
    <w:rsid w:val="00924F36"/>
    <w:rsid w:val="009258AF"/>
    <w:rsid w:val="00930037"/>
    <w:rsid w:val="00930A49"/>
    <w:rsid w:val="00930AEE"/>
    <w:rsid w:val="0093264A"/>
    <w:rsid w:val="009348FC"/>
    <w:rsid w:val="00934C3A"/>
    <w:rsid w:val="009375AF"/>
    <w:rsid w:val="00937F24"/>
    <w:rsid w:val="0094014E"/>
    <w:rsid w:val="00940169"/>
    <w:rsid w:val="00940F70"/>
    <w:rsid w:val="00942C5A"/>
    <w:rsid w:val="009450D1"/>
    <w:rsid w:val="00946F06"/>
    <w:rsid w:val="00951455"/>
    <w:rsid w:val="009514C9"/>
    <w:rsid w:val="00953862"/>
    <w:rsid w:val="009569DE"/>
    <w:rsid w:val="00957B5E"/>
    <w:rsid w:val="00957B68"/>
    <w:rsid w:val="009600A2"/>
    <w:rsid w:val="0096151B"/>
    <w:rsid w:val="00962CE1"/>
    <w:rsid w:val="009636FF"/>
    <w:rsid w:val="00963706"/>
    <w:rsid w:val="00964773"/>
    <w:rsid w:val="00967A37"/>
    <w:rsid w:val="00967E16"/>
    <w:rsid w:val="009700A3"/>
    <w:rsid w:val="0097246D"/>
    <w:rsid w:val="009730C2"/>
    <w:rsid w:val="009730CC"/>
    <w:rsid w:val="009741BC"/>
    <w:rsid w:val="00975384"/>
    <w:rsid w:val="00975A12"/>
    <w:rsid w:val="0097773D"/>
    <w:rsid w:val="009818DB"/>
    <w:rsid w:val="00982067"/>
    <w:rsid w:val="0098450E"/>
    <w:rsid w:val="0098693E"/>
    <w:rsid w:val="0099163C"/>
    <w:rsid w:val="00992EAA"/>
    <w:rsid w:val="00995677"/>
    <w:rsid w:val="00996A86"/>
    <w:rsid w:val="00996C94"/>
    <w:rsid w:val="00996E1B"/>
    <w:rsid w:val="009976BC"/>
    <w:rsid w:val="0099791F"/>
    <w:rsid w:val="00997FF0"/>
    <w:rsid w:val="009A00CB"/>
    <w:rsid w:val="009A026F"/>
    <w:rsid w:val="009A0EEB"/>
    <w:rsid w:val="009A13D0"/>
    <w:rsid w:val="009A1564"/>
    <w:rsid w:val="009A6147"/>
    <w:rsid w:val="009A6BC7"/>
    <w:rsid w:val="009B1138"/>
    <w:rsid w:val="009B19E1"/>
    <w:rsid w:val="009B26BE"/>
    <w:rsid w:val="009C1BFE"/>
    <w:rsid w:val="009C357C"/>
    <w:rsid w:val="009C46A3"/>
    <w:rsid w:val="009C5909"/>
    <w:rsid w:val="009C5C57"/>
    <w:rsid w:val="009D0593"/>
    <w:rsid w:val="009D08B1"/>
    <w:rsid w:val="009D46FB"/>
    <w:rsid w:val="009D5AF8"/>
    <w:rsid w:val="009D5C89"/>
    <w:rsid w:val="009D756A"/>
    <w:rsid w:val="009E042B"/>
    <w:rsid w:val="009E150A"/>
    <w:rsid w:val="009E1CAC"/>
    <w:rsid w:val="009E1E17"/>
    <w:rsid w:val="009E23AD"/>
    <w:rsid w:val="009E445C"/>
    <w:rsid w:val="009E4520"/>
    <w:rsid w:val="009F0820"/>
    <w:rsid w:val="009F1ABA"/>
    <w:rsid w:val="009F3C67"/>
    <w:rsid w:val="009F57EA"/>
    <w:rsid w:val="00A009EB"/>
    <w:rsid w:val="00A00ADF"/>
    <w:rsid w:val="00A01DEC"/>
    <w:rsid w:val="00A0302D"/>
    <w:rsid w:val="00A04C4D"/>
    <w:rsid w:val="00A06238"/>
    <w:rsid w:val="00A06A9E"/>
    <w:rsid w:val="00A06FAA"/>
    <w:rsid w:val="00A07A7B"/>
    <w:rsid w:val="00A07C46"/>
    <w:rsid w:val="00A104ED"/>
    <w:rsid w:val="00A10C83"/>
    <w:rsid w:val="00A14E47"/>
    <w:rsid w:val="00A14EB1"/>
    <w:rsid w:val="00A164AE"/>
    <w:rsid w:val="00A16FC1"/>
    <w:rsid w:val="00A178E5"/>
    <w:rsid w:val="00A17D3A"/>
    <w:rsid w:val="00A21BF2"/>
    <w:rsid w:val="00A22F13"/>
    <w:rsid w:val="00A25813"/>
    <w:rsid w:val="00A25ED9"/>
    <w:rsid w:val="00A25F59"/>
    <w:rsid w:val="00A26962"/>
    <w:rsid w:val="00A277A6"/>
    <w:rsid w:val="00A31736"/>
    <w:rsid w:val="00A31F08"/>
    <w:rsid w:val="00A32E27"/>
    <w:rsid w:val="00A33D7F"/>
    <w:rsid w:val="00A34063"/>
    <w:rsid w:val="00A36040"/>
    <w:rsid w:val="00A364A0"/>
    <w:rsid w:val="00A3675E"/>
    <w:rsid w:val="00A36761"/>
    <w:rsid w:val="00A372B5"/>
    <w:rsid w:val="00A37B61"/>
    <w:rsid w:val="00A40445"/>
    <w:rsid w:val="00A40666"/>
    <w:rsid w:val="00A40D87"/>
    <w:rsid w:val="00A432FB"/>
    <w:rsid w:val="00A434B7"/>
    <w:rsid w:val="00A479E3"/>
    <w:rsid w:val="00A50382"/>
    <w:rsid w:val="00A5092E"/>
    <w:rsid w:val="00A51539"/>
    <w:rsid w:val="00A5304C"/>
    <w:rsid w:val="00A533CE"/>
    <w:rsid w:val="00A543B1"/>
    <w:rsid w:val="00A568E5"/>
    <w:rsid w:val="00A57AAB"/>
    <w:rsid w:val="00A6145D"/>
    <w:rsid w:val="00A62EF7"/>
    <w:rsid w:val="00A657D0"/>
    <w:rsid w:val="00A65CCD"/>
    <w:rsid w:val="00A66116"/>
    <w:rsid w:val="00A707A9"/>
    <w:rsid w:val="00A71FD8"/>
    <w:rsid w:val="00A73CC3"/>
    <w:rsid w:val="00A73F93"/>
    <w:rsid w:val="00A74033"/>
    <w:rsid w:val="00A74B87"/>
    <w:rsid w:val="00A74C18"/>
    <w:rsid w:val="00A75206"/>
    <w:rsid w:val="00A75F10"/>
    <w:rsid w:val="00A77334"/>
    <w:rsid w:val="00A80891"/>
    <w:rsid w:val="00A80BB0"/>
    <w:rsid w:val="00A814E4"/>
    <w:rsid w:val="00A821CE"/>
    <w:rsid w:val="00A82930"/>
    <w:rsid w:val="00A83C1E"/>
    <w:rsid w:val="00A848FA"/>
    <w:rsid w:val="00A84E59"/>
    <w:rsid w:val="00A87A60"/>
    <w:rsid w:val="00A932AE"/>
    <w:rsid w:val="00A954F2"/>
    <w:rsid w:val="00A956BC"/>
    <w:rsid w:val="00AA1470"/>
    <w:rsid w:val="00AA30B6"/>
    <w:rsid w:val="00AA6582"/>
    <w:rsid w:val="00AA6F9C"/>
    <w:rsid w:val="00AB289C"/>
    <w:rsid w:val="00AB2AB3"/>
    <w:rsid w:val="00AB4228"/>
    <w:rsid w:val="00AB46DE"/>
    <w:rsid w:val="00AB5E70"/>
    <w:rsid w:val="00AC09C3"/>
    <w:rsid w:val="00AC145C"/>
    <w:rsid w:val="00AC1540"/>
    <w:rsid w:val="00AC2443"/>
    <w:rsid w:val="00AC4D5B"/>
    <w:rsid w:val="00AC6CDC"/>
    <w:rsid w:val="00AD02F1"/>
    <w:rsid w:val="00AD0675"/>
    <w:rsid w:val="00AD26C3"/>
    <w:rsid w:val="00AD2C15"/>
    <w:rsid w:val="00AD3B0F"/>
    <w:rsid w:val="00AD3BCD"/>
    <w:rsid w:val="00AD5AB2"/>
    <w:rsid w:val="00AD6BBD"/>
    <w:rsid w:val="00AD6C07"/>
    <w:rsid w:val="00AE28FC"/>
    <w:rsid w:val="00AE29CF"/>
    <w:rsid w:val="00AE569A"/>
    <w:rsid w:val="00AE5F82"/>
    <w:rsid w:val="00AE6AF5"/>
    <w:rsid w:val="00AF0445"/>
    <w:rsid w:val="00AF2660"/>
    <w:rsid w:val="00AF48A5"/>
    <w:rsid w:val="00AF73F5"/>
    <w:rsid w:val="00AF750B"/>
    <w:rsid w:val="00B00BAD"/>
    <w:rsid w:val="00B02C3B"/>
    <w:rsid w:val="00B04B81"/>
    <w:rsid w:val="00B0522C"/>
    <w:rsid w:val="00B05301"/>
    <w:rsid w:val="00B06428"/>
    <w:rsid w:val="00B16D44"/>
    <w:rsid w:val="00B21300"/>
    <w:rsid w:val="00B23ABE"/>
    <w:rsid w:val="00B255C8"/>
    <w:rsid w:val="00B2623C"/>
    <w:rsid w:val="00B26A12"/>
    <w:rsid w:val="00B27036"/>
    <w:rsid w:val="00B27729"/>
    <w:rsid w:val="00B30141"/>
    <w:rsid w:val="00B30158"/>
    <w:rsid w:val="00B31C06"/>
    <w:rsid w:val="00B32407"/>
    <w:rsid w:val="00B33883"/>
    <w:rsid w:val="00B355A0"/>
    <w:rsid w:val="00B36483"/>
    <w:rsid w:val="00B3793D"/>
    <w:rsid w:val="00B431DE"/>
    <w:rsid w:val="00B43BC0"/>
    <w:rsid w:val="00B43C6F"/>
    <w:rsid w:val="00B50040"/>
    <w:rsid w:val="00B51AD7"/>
    <w:rsid w:val="00B52D7D"/>
    <w:rsid w:val="00B55929"/>
    <w:rsid w:val="00B56C7C"/>
    <w:rsid w:val="00B63352"/>
    <w:rsid w:val="00B64FF2"/>
    <w:rsid w:val="00B66463"/>
    <w:rsid w:val="00B664D5"/>
    <w:rsid w:val="00B731C1"/>
    <w:rsid w:val="00B755CF"/>
    <w:rsid w:val="00B76473"/>
    <w:rsid w:val="00B774BF"/>
    <w:rsid w:val="00B81849"/>
    <w:rsid w:val="00B82A72"/>
    <w:rsid w:val="00B8583B"/>
    <w:rsid w:val="00B85FFA"/>
    <w:rsid w:val="00B86849"/>
    <w:rsid w:val="00B93064"/>
    <w:rsid w:val="00B939C8"/>
    <w:rsid w:val="00B93F3C"/>
    <w:rsid w:val="00B94450"/>
    <w:rsid w:val="00B96065"/>
    <w:rsid w:val="00B96691"/>
    <w:rsid w:val="00B976DA"/>
    <w:rsid w:val="00BA1B4A"/>
    <w:rsid w:val="00BA51FF"/>
    <w:rsid w:val="00BA5593"/>
    <w:rsid w:val="00BA5BDA"/>
    <w:rsid w:val="00BA602B"/>
    <w:rsid w:val="00BB0B9A"/>
    <w:rsid w:val="00BB0FC5"/>
    <w:rsid w:val="00BB57F2"/>
    <w:rsid w:val="00BB5FBE"/>
    <w:rsid w:val="00BC1526"/>
    <w:rsid w:val="00BC19FE"/>
    <w:rsid w:val="00BC2007"/>
    <w:rsid w:val="00BC209C"/>
    <w:rsid w:val="00BC2341"/>
    <w:rsid w:val="00BC2C32"/>
    <w:rsid w:val="00BC37CA"/>
    <w:rsid w:val="00BC4C5B"/>
    <w:rsid w:val="00BC58F9"/>
    <w:rsid w:val="00BC59BD"/>
    <w:rsid w:val="00BD4113"/>
    <w:rsid w:val="00BD7B02"/>
    <w:rsid w:val="00BE17F8"/>
    <w:rsid w:val="00BE6A58"/>
    <w:rsid w:val="00BE6CAF"/>
    <w:rsid w:val="00BE6D53"/>
    <w:rsid w:val="00BF1D26"/>
    <w:rsid w:val="00BF2625"/>
    <w:rsid w:val="00BF3229"/>
    <w:rsid w:val="00BF4677"/>
    <w:rsid w:val="00BF4D83"/>
    <w:rsid w:val="00BF6275"/>
    <w:rsid w:val="00BF6EE6"/>
    <w:rsid w:val="00BF7CAD"/>
    <w:rsid w:val="00C00005"/>
    <w:rsid w:val="00C02A29"/>
    <w:rsid w:val="00C030AF"/>
    <w:rsid w:val="00C0322C"/>
    <w:rsid w:val="00C03332"/>
    <w:rsid w:val="00C03A7C"/>
    <w:rsid w:val="00C059D7"/>
    <w:rsid w:val="00C07B65"/>
    <w:rsid w:val="00C12713"/>
    <w:rsid w:val="00C12C93"/>
    <w:rsid w:val="00C15917"/>
    <w:rsid w:val="00C2177B"/>
    <w:rsid w:val="00C227C9"/>
    <w:rsid w:val="00C23025"/>
    <w:rsid w:val="00C23468"/>
    <w:rsid w:val="00C2389A"/>
    <w:rsid w:val="00C23A8F"/>
    <w:rsid w:val="00C24263"/>
    <w:rsid w:val="00C258D0"/>
    <w:rsid w:val="00C275D3"/>
    <w:rsid w:val="00C278AB"/>
    <w:rsid w:val="00C307E7"/>
    <w:rsid w:val="00C314D5"/>
    <w:rsid w:val="00C31F05"/>
    <w:rsid w:val="00C34488"/>
    <w:rsid w:val="00C34B32"/>
    <w:rsid w:val="00C4009C"/>
    <w:rsid w:val="00C409AC"/>
    <w:rsid w:val="00C41215"/>
    <w:rsid w:val="00C41B9B"/>
    <w:rsid w:val="00C41D7D"/>
    <w:rsid w:val="00C420EF"/>
    <w:rsid w:val="00C42330"/>
    <w:rsid w:val="00C42C27"/>
    <w:rsid w:val="00C43782"/>
    <w:rsid w:val="00C437DE"/>
    <w:rsid w:val="00C45608"/>
    <w:rsid w:val="00C46790"/>
    <w:rsid w:val="00C470E7"/>
    <w:rsid w:val="00C47961"/>
    <w:rsid w:val="00C47B6A"/>
    <w:rsid w:val="00C5063E"/>
    <w:rsid w:val="00C512D2"/>
    <w:rsid w:val="00C53CC8"/>
    <w:rsid w:val="00C53CFB"/>
    <w:rsid w:val="00C57D93"/>
    <w:rsid w:val="00C61544"/>
    <w:rsid w:val="00C634B4"/>
    <w:rsid w:val="00C70B35"/>
    <w:rsid w:val="00C70E37"/>
    <w:rsid w:val="00C71B3B"/>
    <w:rsid w:val="00C75550"/>
    <w:rsid w:val="00C75BC7"/>
    <w:rsid w:val="00C761F8"/>
    <w:rsid w:val="00C81BC4"/>
    <w:rsid w:val="00C820D5"/>
    <w:rsid w:val="00C849A3"/>
    <w:rsid w:val="00C86D18"/>
    <w:rsid w:val="00C87BC5"/>
    <w:rsid w:val="00C87FFD"/>
    <w:rsid w:val="00C9074F"/>
    <w:rsid w:val="00C90EC0"/>
    <w:rsid w:val="00C91CA6"/>
    <w:rsid w:val="00C922AC"/>
    <w:rsid w:val="00C939E0"/>
    <w:rsid w:val="00C961DD"/>
    <w:rsid w:val="00C96D3E"/>
    <w:rsid w:val="00C974FA"/>
    <w:rsid w:val="00C977D3"/>
    <w:rsid w:val="00C97F8E"/>
    <w:rsid w:val="00CA039A"/>
    <w:rsid w:val="00CA04DB"/>
    <w:rsid w:val="00CA1445"/>
    <w:rsid w:val="00CA15A6"/>
    <w:rsid w:val="00CA391F"/>
    <w:rsid w:val="00CA402C"/>
    <w:rsid w:val="00CA5298"/>
    <w:rsid w:val="00CA60C7"/>
    <w:rsid w:val="00CA6EBD"/>
    <w:rsid w:val="00CA6FE2"/>
    <w:rsid w:val="00CA7532"/>
    <w:rsid w:val="00CA778A"/>
    <w:rsid w:val="00CA7A58"/>
    <w:rsid w:val="00CB1110"/>
    <w:rsid w:val="00CB16C5"/>
    <w:rsid w:val="00CB1F4D"/>
    <w:rsid w:val="00CB509D"/>
    <w:rsid w:val="00CB538C"/>
    <w:rsid w:val="00CB6B6A"/>
    <w:rsid w:val="00CB6DA2"/>
    <w:rsid w:val="00CB75E2"/>
    <w:rsid w:val="00CC0AF9"/>
    <w:rsid w:val="00CC2182"/>
    <w:rsid w:val="00CC2D62"/>
    <w:rsid w:val="00CC549C"/>
    <w:rsid w:val="00CC7D27"/>
    <w:rsid w:val="00CD0EBB"/>
    <w:rsid w:val="00CD2872"/>
    <w:rsid w:val="00CD4124"/>
    <w:rsid w:val="00CD4664"/>
    <w:rsid w:val="00CD5143"/>
    <w:rsid w:val="00CD663C"/>
    <w:rsid w:val="00CD6A41"/>
    <w:rsid w:val="00CE3C6C"/>
    <w:rsid w:val="00CE4114"/>
    <w:rsid w:val="00CE53A8"/>
    <w:rsid w:val="00CE7828"/>
    <w:rsid w:val="00CF19BB"/>
    <w:rsid w:val="00CF2FCA"/>
    <w:rsid w:val="00CF4DC2"/>
    <w:rsid w:val="00CF7978"/>
    <w:rsid w:val="00CF7C1C"/>
    <w:rsid w:val="00D009AF"/>
    <w:rsid w:val="00D02F12"/>
    <w:rsid w:val="00D04DD7"/>
    <w:rsid w:val="00D04E90"/>
    <w:rsid w:val="00D073EC"/>
    <w:rsid w:val="00D10F18"/>
    <w:rsid w:val="00D12E33"/>
    <w:rsid w:val="00D12F18"/>
    <w:rsid w:val="00D1534C"/>
    <w:rsid w:val="00D155FD"/>
    <w:rsid w:val="00D21302"/>
    <w:rsid w:val="00D21774"/>
    <w:rsid w:val="00D21F93"/>
    <w:rsid w:val="00D239CE"/>
    <w:rsid w:val="00D255D1"/>
    <w:rsid w:val="00D26179"/>
    <w:rsid w:val="00D34482"/>
    <w:rsid w:val="00D35275"/>
    <w:rsid w:val="00D37DB0"/>
    <w:rsid w:val="00D4215A"/>
    <w:rsid w:val="00D428C4"/>
    <w:rsid w:val="00D439FF"/>
    <w:rsid w:val="00D440E8"/>
    <w:rsid w:val="00D44B44"/>
    <w:rsid w:val="00D451EF"/>
    <w:rsid w:val="00D455A2"/>
    <w:rsid w:val="00D45AE1"/>
    <w:rsid w:val="00D4617D"/>
    <w:rsid w:val="00D4624D"/>
    <w:rsid w:val="00D46636"/>
    <w:rsid w:val="00D46C26"/>
    <w:rsid w:val="00D47051"/>
    <w:rsid w:val="00D5274B"/>
    <w:rsid w:val="00D5410D"/>
    <w:rsid w:val="00D55910"/>
    <w:rsid w:val="00D604B6"/>
    <w:rsid w:val="00D60FE0"/>
    <w:rsid w:val="00D61D95"/>
    <w:rsid w:val="00D61DA1"/>
    <w:rsid w:val="00D622AD"/>
    <w:rsid w:val="00D6530E"/>
    <w:rsid w:val="00D65EF0"/>
    <w:rsid w:val="00D66254"/>
    <w:rsid w:val="00D6637F"/>
    <w:rsid w:val="00D668DE"/>
    <w:rsid w:val="00D66B74"/>
    <w:rsid w:val="00D670E1"/>
    <w:rsid w:val="00D70A82"/>
    <w:rsid w:val="00D70E20"/>
    <w:rsid w:val="00D712B2"/>
    <w:rsid w:val="00D71F40"/>
    <w:rsid w:val="00D72E91"/>
    <w:rsid w:val="00D747A3"/>
    <w:rsid w:val="00D80D78"/>
    <w:rsid w:val="00D817C7"/>
    <w:rsid w:val="00D841E9"/>
    <w:rsid w:val="00D849B3"/>
    <w:rsid w:val="00D85960"/>
    <w:rsid w:val="00D87158"/>
    <w:rsid w:val="00D90CE1"/>
    <w:rsid w:val="00D92546"/>
    <w:rsid w:val="00D9338C"/>
    <w:rsid w:val="00D936E2"/>
    <w:rsid w:val="00D93BA1"/>
    <w:rsid w:val="00D94475"/>
    <w:rsid w:val="00DA11FD"/>
    <w:rsid w:val="00DA2696"/>
    <w:rsid w:val="00DA3560"/>
    <w:rsid w:val="00DA4183"/>
    <w:rsid w:val="00DA513A"/>
    <w:rsid w:val="00DA5539"/>
    <w:rsid w:val="00DA56BC"/>
    <w:rsid w:val="00DA5A1C"/>
    <w:rsid w:val="00DA5EA8"/>
    <w:rsid w:val="00DA65D8"/>
    <w:rsid w:val="00DA6A11"/>
    <w:rsid w:val="00DA6E47"/>
    <w:rsid w:val="00DA7B9A"/>
    <w:rsid w:val="00DB324D"/>
    <w:rsid w:val="00DB374F"/>
    <w:rsid w:val="00DB4D2B"/>
    <w:rsid w:val="00DB5A97"/>
    <w:rsid w:val="00DC02F8"/>
    <w:rsid w:val="00DC049E"/>
    <w:rsid w:val="00DC2394"/>
    <w:rsid w:val="00DC3168"/>
    <w:rsid w:val="00DC32AF"/>
    <w:rsid w:val="00DC426E"/>
    <w:rsid w:val="00DC75B8"/>
    <w:rsid w:val="00DC7AA2"/>
    <w:rsid w:val="00DD0D4D"/>
    <w:rsid w:val="00DD136D"/>
    <w:rsid w:val="00DD1E45"/>
    <w:rsid w:val="00DD29A9"/>
    <w:rsid w:val="00DD4587"/>
    <w:rsid w:val="00DD5C6E"/>
    <w:rsid w:val="00DD5D03"/>
    <w:rsid w:val="00DE38B0"/>
    <w:rsid w:val="00DE5E4B"/>
    <w:rsid w:val="00DE691C"/>
    <w:rsid w:val="00DE7C84"/>
    <w:rsid w:val="00DF1FCF"/>
    <w:rsid w:val="00DF2EBF"/>
    <w:rsid w:val="00DF32D0"/>
    <w:rsid w:val="00DF39D9"/>
    <w:rsid w:val="00DF3E81"/>
    <w:rsid w:val="00DF4C40"/>
    <w:rsid w:val="00DF68C3"/>
    <w:rsid w:val="00DF7D50"/>
    <w:rsid w:val="00E018B0"/>
    <w:rsid w:val="00E03671"/>
    <w:rsid w:val="00E03B20"/>
    <w:rsid w:val="00E056BD"/>
    <w:rsid w:val="00E067F4"/>
    <w:rsid w:val="00E06A25"/>
    <w:rsid w:val="00E10FF6"/>
    <w:rsid w:val="00E11502"/>
    <w:rsid w:val="00E1169B"/>
    <w:rsid w:val="00E1525C"/>
    <w:rsid w:val="00E1629E"/>
    <w:rsid w:val="00E1787A"/>
    <w:rsid w:val="00E21202"/>
    <w:rsid w:val="00E219FA"/>
    <w:rsid w:val="00E21BD0"/>
    <w:rsid w:val="00E2375B"/>
    <w:rsid w:val="00E279B4"/>
    <w:rsid w:val="00E30415"/>
    <w:rsid w:val="00E30D54"/>
    <w:rsid w:val="00E31F2B"/>
    <w:rsid w:val="00E33ADD"/>
    <w:rsid w:val="00E33CD9"/>
    <w:rsid w:val="00E348C7"/>
    <w:rsid w:val="00E35994"/>
    <w:rsid w:val="00E365F6"/>
    <w:rsid w:val="00E36B96"/>
    <w:rsid w:val="00E37EF2"/>
    <w:rsid w:val="00E403C4"/>
    <w:rsid w:val="00E40959"/>
    <w:rsid w:val="00E40EFA"/>
    <w:rsid w:val="00E423DB"/>
    <w:rsid w:val="00E429BC"/>
    <w:rsid w:val="00E42EE6"/>
    <w:rsid w:val="00E4366A"/>
    <w:rsid w:val="00E456B1"/>
    <w:rsid w:val="00E50826"/>
    <w:rsid w:val="00E5091A"/>
    <w:rsid w:val="00E5186E"/>
    <w:rsid w:val="00E559D7"/>
    <w:rsid w:val="00E561E0"/>
    <w:rsid w:val="00E56F7E"/>
    <w:rsid w:val="00E570E1"/>
    <w:rsid w:val="00E57CFC"/>
    <w:rsid w:val="00E6056F"/>
    <w:rsid w:val="00E6068B"/>
    <w:rsid w:val="00E61D3A"/>
    <w:rsid w:val="00E62087"/>
    <w:rsid w:val="00E677DB"/>
    <w:rsid w:val="00E70264"/>
    <w:rsid w:val="00E70AB0"/>
    <w:rsid w:val="00E724E0"/>
    <w:rsid w:val="00E72BC8"/>
    <w:rsid w:val="00E72D6C"/>
    <w:rsid w:val="00E73325"/>
    <w:rsid w:val="00E74698"/>
    <w:rsid w:val="00E77052"/>
    <w:rsid w:val="00E77955"/>
    <w:rsid w:val="00E80087"/>
    <w:rsid w:val="00E80A48"/>
    <w:rsid w:val="00E8110C"/>
    <w:rsid w:val="00E82A3D"/>
    <w:rsid w:val="00E83764"/>
    <w:rsid w:val="00E83857"/>
    <w:rsid w:val="00E84CC5"/>
    <w:rsid w:val="00E85BE5"/>
    <w:rsid w:val="00E86272"/>
    <w:rsid w:val="00E86654"/>
    <w:rsid w:val="00E86EF5"/>
    <w:rsid w:val="00E87091"/>
    <w:rsid w:val="00E87675"/>
    <w:rsid w:val="00E87A94"/>
    <w:rsid w:val="00E9022D"/>
    <w:rsid w:val="00E91D16"/>
    <w:rsid w:val="00E926D6"/>
    <w:rsid w:val="00E9530E"/>
    <w:rsid w:val="00E97405"/>
    <w:rsid w:val="00EA1FBE"/>
    <w:rsid w:val="00EA5CA5"/>
    <w:rsid w:val="00EA6E6E"/>
    <w:rsid w:val="00EB0339"/>
    <w:rsid w:val="00EB0CA0"/>
    <w:rsid w:val="00EB2EB5"/>
    <w:rsid w:val="00EB3770"/>
    <w:rsid w:val="00EB3FA9"/>
    <w:rsid w:val="00EB479F"/>
    <w:rsid w:val="00EB548B"/>
    <w:rsid w:val="00EB668E"/>
    <w:rsid w:val="00EC1F5A"/>
    <w:rsid w:val="00EC2FC6"/>
    <w:rsid w:val="00EC3F2F"/>
    <w:rsid w:val="00ED35F6"/>
    <w:rsid w:val="00ED3B79"/>
    <w:rsid w:val="00ED3C18"/>
    <w:rsid w:val="00ED550A"/>
    <w:rsid w:val="00ED73A0"/>
    <w:rsid w:val="00ED7A46"/>
    <w:rsid w:val="00EE02C2"/>
    <w:rsid w:val="00EE11F6"/>
    <w:rsid w:val="00EE1F92"/>
    <w:rsid w:val="00EE210B"/>
    <w:rsid w:val="00EE2F3E"/>
    <w:rsid w:val="00EE3571"/>
    <w:rsid w:val="00EE35D3"/>
    <w:rsid w:val="00EE421E"/>
    <w:rsid w:val="00EE7D3B"/>
    <w:rsid w:val="00EF0A80"/>
    <w:rsid w:val="00EF3DE6"/>
    <w:rsid w:val="00F00778"/>
    <w:rsid w:val="00F03030"/>
    <w:rsid w:val="00F056D8"/>
    <w:rsid w:val="00F05C11"/>
    <w:rsid w:val="00F06755"/>
    <w:rsid w:val="00F06C19"/>
    <w:rsid w:val="00F10DE2"/>
    <w:rsid w:val="00F10EAE"/>
    <w:rsid w:val="00F10EF3"/>
    <w:rsid w:val="00F11B6D"/>
    <w:rsid w:val="00F12278"/>
    <w:rsid w:val="00F141CA"/>
    <w:rsid w:val="00F143F7"/>
    <w:rsid w:val="00F17364"/>
    <w:rsid w:val="00F201AF"/>
    <w:rsid w:val="00F20301"/>
    <w:rsid w:val="00F22517"/>
    <w:rsid w:val="00F22BAD"/>
    <w:rsid w:val="00F233CF"/>
    <w:rsid w:val="00F24987"/>
    <w:rsid w:val="00F2508B"/>
    <w:rsid w:val="00F25F37"/>
    <w:rsid w:val="00F27443"/>
    <w:rsid w:val="00F276C0"/>
    <w:rsid w:val="00F27BED"/>
    <w:rsid w:val="00F3048B"/>
    <w:rsid w:val="00F31D19"/>
    <w:rsid w:val="00F32404"/>
    <w:rsid w:val="00F335A5"/>
    <w:rsid w:val="00F338EE"/>
    <w:rsid w:val="00F34D2A"/>
    <w:rsid w:val="00F3541D"/>
    <w:rsid w:val="00F3567E"/>
    <w:rsid w:val="00F35918"/>
    <w:rsid w:val="00F3777A"/>
    <w:rsid w:val="00F4018C"/>
    <w:rsid w:val="00F41021"/>
    <w:rsid w:val="00F41D7D"/>
    <w:rsid w:val="00F42EDA"/>
    <w:rsid w:val="00F45AD8"/>
    <w:rsid w:val="00F45DB0"/>
    <w:rsid w:val="00F46AFF"/>
    <w:rsid w:val="00F50D01"/>
    <w:rsid w:val="00F520E0"/>
    <w:rsid w:val="00F524BC"/>
    <w:rsid w:val="00F532A3"/>
    <w:rsid w:val="00F54205"/>
    <w:rsid w:val="00F542FE"/>
    <w:rsid w:val="00F54695"/>
    <w:rsid w:val="00F5716B"/>
    <w:rsid w:val="00F60FF9"/>
    <w:rsid w:val="00F619DB"/>
    <w:rsid w:val="00F62C4B"/>
    <w:rsid w:val="00F64103"/>
    <w:rsid w:val="00F6674B"/>
    <w:rsid w:val="00F67466"/>
    <w:rsid w:val="00F700DC"/>
    <w:rsid w:val="00F712DC"/>
    <w:rsid w:val="00F71E71"/>
    <w:rsid w:val="00F734E6"/>
    <w:rsid w:val="00F74945"/>
    <w:rsid w:val="00F7719C"/>
    <w:rsid w:val="00F77CA0"/>
    <w:rsid w:val="00F83348"/>
    <w:rsid w:val="00F83720"/>
    <w:rsid w:val="00F8551F"/>
    <w:rsid w:val="00F85FEC"/>
    <w:rsid w:val="00F90E47"/>
    <w:rsid w:val="00F92024"/>
    <w:rsid w:val="00F92AB1"/>
    <w:rsid w:val="00F94109"/>
    <w:rsid w:val="00F95083"/>
    <w:rsid w:val="00F95354"/>
    <w:rsid w:val="00F95831"/>
    <w:rsid w:val="00F968B6"/>
    <w:rsid w:val="00F96906"/>
    <w:rsid w:val="00F9747F"/>
    <w:rsid w:val="00F9770F"/>
    <w:rsid w:val="00FA2942"/>
    <w:rsid w:val="00FA4BF8"/>
    <w:rsid w:val="00FA6ACF"/>
    <w:rsid w:val="00FA7C72"/>
    <w:rsid w:val="00FA7D89"/>
    <w:rsid w:val="00FB1F38"/>
    <w:rsid w:val="00FB6D07"/>
    <w:rsid w:val="00FC0480"/>
    <w:rsid w:val="00FC06CF"/>
    <w:rsid w:val="00FC0D8C"/>
    <w:rsid w:val="00FC1B6E"/>
    <w:rsid w:val="00FC3E78"/>
    <w:rsid w:val="00FC4F09"/>
    <w:rsid w:val="00FC5DC2"/>
    <w:rsid w:val="00FC5DFD"/>
    <w:rsid w:val="00FC6C1B"/>
    <w:rsid w:val="00FC74EA"/>
    <w:rsid w:val="00FD000B"/>
    <w:rsid w:val="00FD055A"/>
    <w:rsid w:val="00FD28C5"/>
    <w:rsid w:val="00FD306C"/>
    <w:rsid w:val="00FD3AF7"/>
    <w:rsid w:val="00FD629C"/>
    <w:rsid w:val="00FD6D99"/>
    <w:rsid w:val="00FE175D"/>
    <w:rsid w:val="00FE1F27"/>
    <w:rsid w:val="00FE26A1"/>
    <w:rsid w:val="00FE343B"/>
    <w:rsid w:val="00FE5EDA"/>
    <w:rsid w:val="00FE774B"/>
    <w:rsid w:val="00FF051A"/>
    <w:rsid w:val="00FF1161"/>
    <w:rsid w:val="00FF11E1"/>
    <w:rsid w:val="00FF1221"/>
    <w:rsid w:val="00FF2227"/>
    <w:rsid w:val="014CD01B"/>
    <w:rsid w:val="02367A79"/>
    <w:rsid w:val="02432CC3"/>
    <w:rsid w:val="02D432FD"/>
    <w:rsid w:val="0648E8A2"/>
    <w:rsid w:val="065923AD"/>
    <w:rsid w:val="07F665E7"/>
    <w:rsid w:val="08658011"/>
    <w:rsid w:val="08915A43"/>
    <w:rsid w:val="09808964"/>
    <w:rsid w:val="09D0C516"/>
    <w:rsid w:val="0A69F33A"/>
    <w:rsid w:val="0AF49CE4"/>
    <w:rsid w:val="0B12FEC3"/>
    <w:rsid w:val="0B1C59C5"/>
    <w:rsid w:val="0C3D4839"/>
    <w:rsid w:val="0CB82A26"/>
    <w:rsid w:val="0DD9189A"/>
    <w:rsid w:val="0EB1620E"/>
    <w:rsid w:val="0EB76A09"/>
    <w:rsid w:val="0F5C9FE4"/>
    <w:rsid w:val="0FD2C08E"/>
    <w:rsid w:val="10BCEAD5"/>
    <w:rsid w:val="129B17BA"/>
    <w:rsid w:val="14C9F3BF"/>
    <w:rsid w:val="170F64F6"/>
    <w:rsid w:val="17A89C7E"/>
    <w:rsid w:val="18B7A434"/>
    <w:rsid w:val="19446CDF"/>
    <w:rsid w:val="1AEE62D5"/>
    <w:rsid w:val="1B2FA182"/>
    <w:rsid w:val="1CA6ED59"/>
    <w:rsid w:val="1DA8E886"/>
    <w:rsid w:val="1E17DE02"/>
    <w:rsid w:val="1E5BD027"/>
    <w:rsid w:val="1EEA8B12"/>
    <w:rsid w:val="2088EC24"/>
    <w:rsid w:val="22825198"/>
    <w:rsid w:val="24C6A888"/>
    <w:rsid w:val="24D86009"/>
    <w:rsid w:val="2526C108"/>
    <w:rsid w:val="2544BCDD"/>
    <w:rsid w:val="26BA5BB7"/>
    <w:rsid w:val="270A9A72"/>
    <w:rsid w:val="27622343"/>
    <w:rsid w:val="2829C69F"/>
    <w:rsid w:val="2B054051"/>
    <w:rsid w:val="3017A63C"/>
    <w:rsid w:val="304D20C0"/>
    <w:rsid w:val="30E653A5"/>
    <w:rsid w:val="317A791F"/>
    <w:rsid w:val="3194A290"/>
    <w:rsid w:val="3207BACD"/>
    <w:rsid w:val="330FEB3F"/>
    <w:rsid w:val="33A5E7E9"/>
    <w:rsid w:val="34ABBBA0"/>
    <w:rsid w:val="34DAE34F"/>
    <w:rsid w:val="35F50EDE"/>
    <w:rsid w:val="37E35C62"/>
    <w:rsid w:val="38AF7EA8"/>
    <w:rsid w:val="3BFF780D"/>
    <w:rsid w:val="4439E9E3"/>
    <w:rsid w:val="44B1B381"/>
    <w:rsid w:val="459C7A00"/>
    <w:rsid w:val="45A8504C"/>
    <w:rsid w:val="45B2E767"/>
    <w:rsid w:val="461AB0FA"/>
    <w:rsid w:val="465FFDFD"/>
    <w:rsid w:val="4724F5A9"/>
    <w:rsid w:val="4767E91E"/>
    <w:rsid w:val="48309561"/>
    <w:rsid w:val="4859D47D"/>
    <w:rsid w:val="48D41AC2"/>
    <w:rsid w:val="4A59A19F"/>
    <w:rsid w:val="4A94D119"/>
    <w:rsid w:val="4AC6C835"/>
    <w:rsid w:val="4C9863C2"/>
    <w:rsid w:val="4F435C46"/>
    <w:rsid w:val="50FED15F"/>
    <w:rsid w:val="518A9AD5"/>
    <w:rsid w:val="51EC5465"/>
    <w:rsid w:val="52479C51"/>
    <w:rsid w:val="537AFDA5"/>
    <w:rsid w:val="55CF0657"/>
    <w:rsid w:val="55FD1A39"/>
    <w:rsid w:val="57061E38"/>
    <w:rsid w:val="570E06EC"/>
    <w:rsid w:val="57A93C35"/>
    <w:rsid w:val="58D82DC8"/>
    <w:rsid w:val="58F22C12"/>
    <w:rsid w:val="59915EE7"/>
    <w:rsid w:val="59CECAEA"/>
    <w:rsid w:val="5C29CCD4"/>
    <w:rsid w:val="5CA021FB"/>
    <w:rsid w:val="5CB13B8D"/>
    <w:rsid w:val="5D92CFDF"/>
    <w:rsid w:val="5DA67CA3"/>
    <w:rsid w:val="5E138766"/>
    <w:rsid w:val="5E3329A8"/>
    <w:rsid w:val="5E71012C"/>
    <w:rsid w:val="5ED5877A"/>
    <w:rsid w:val="6126DDCD"/>
    <w:rsid w:val="612736C9"/>
    <w:rsid w:val="626E9527"/>
    <w:rsid w:val="62E1F5AD"/>
    <w:rsid w:val="6309992C"/>
    <w:rsid w:val="676C7F7B"/>
    <w:rsid w:val="67A54F5A"/>
    <w:rsid w:val="6879A739"/>
    <w:rsid w:val="695EB26C"/>
    <w:rsid w:val="69B8C7EC"/>
    <w:rsid w:val="6B575D03"/>
    <w:rsid w:val="6DE475CC"/>
    <w:rsid w:val="6DE6AD7A"/>
    <w:rsid w:val="6ECA0875"/>
    <w:rsid w:val="6F827DDB"/>
    <w:rsid w:val="6F939BB8"/>
    <w:rsid w:val="7070EE32"/>
    <w:rsid w:val="72BA1E9D"/>
    <w:rsid w:val="72D593ED"/>
    <w:rsid w:val="732BDC90"/>
    <w:rsid w:val="741FC962"/>
    <w:rsid w:val="75FED6E9"/>
    <w:rsid w:val="77836F72"/>
    <w:rsid w:val="7984EB0F"/>
    <w:rsid w:val="79F6841B"/>
    <w:rsid w:val="7BB6427F"/>
    <w:rsid w:val="7CF70B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1B71"/>
  <w15:chartTrackingRefBased/>
  <w15:docId w15:val="{3F65F59A-FCDF-474A-8958-479D3029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0869A8"/>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251F3B"/>
    <w:pPr>
      <w:keepNext/>
      <w:keepLines/>
      <w:numPr>
        <w:numId w:val="2"/>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0869A8"/>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251F3B"/>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3"/>
      </w:numPr>
      <w:tabs>
        <w:tab w:val="left" w:pos="425"/>
      </w:tabs>
      <w:spacing w:afterLines="100" w:after="100"/>
      <w:contextualSpacing w:val="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 w:type="character" w:styleId="Hyperlink">
    <w:name w:val="Hyperlink"/>
    <w:basedOn w:val="DefaultParagraphFont"/>
    <w:uiPriority w:val="99"/>
    <w:unhideWhenUsed/>
    <w:rsid w:val="00867F84"/>
    <w:rPr>
      <w:color w:val="0563C1" w:themeColor="hyperlink"/>
      <w:u w:val="single"/>
    </w:rPr>
  </w:style>
  <w:style w:type="character" w:styleId="UnresolvedMention">
    <w:name w:val="Unresolved Mention"/>
    <w:basedOn w:val="DefaultParagraphFont"/>
    <w:uiPriority w:val="99"/>
    <w:semiHidden/>
    <w:unhideWhenUsed/>
    <w:rsid w:val="004B1635"/>
    <w:rPr>
      <w:color w:val="605E5C"/>
      <w:shd w:val="clear" w:color="auto" w:fill="E1DFDD"/>
    </w:rPr>
  </w:style>
  <w:style w:type="character" w:styleId="FollowedHyperlink">
    <w:name w:val="FollowedHyperlink"/>
    <w:basedOn w:val="DefaultParagraphFont"/>
    <w:uiPriority w:val="99"/>
    <w:semiHidden/>
    <w:unhideWhenUsed/>
    <w:rsid w:val="00937F24"/>
    <w:rPr>
      <w:color w:val="954F72" w:themeColor="followedHyperlink"/>
      <w:u w:val="single"/>
    </w:rPr>
  </w:style>
  <w:style w:type="character" w:styleId="Mention">
    <w:name w:val="Mention"/>
    <w:basedOn w:val="DefaultParagraphFont"/>
    <w:uiPriority w:val="99"/>
    <w:unhideWhenUsed/>
    <w:rsid w:val="00E72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SharedWithUsers xmlns="4703493c-998d-4118-88b2-da808823be55">
      <UserInfo>
        <DisplayName>Shah, Amina</DisplayName>
        <AccountId>1340</AccountId>
        <AccountType/>
      </UserInfo>
      <UserInfo>
        <DisplayName>Cromarty, Jackie</DisplayName>
        <AccountId>78</AccountId>
        <AccountType/>
      </UserInfo>
      <UserInfo>
        <DisplayName>Gillespie, Anthony</DisplayName>
        <AccountId>69</AccountId>
        <AccountType/>
      </UserInfo>
      <UserInfo>
        <DisplayName>Hamilton, Gill</DisplayName>
        <AccountId>53</AccountId>
        <AccountType/>
      </UserInfo>
      <UserInfo>
        <DisplayName>Hutton, Kathy</DisplayName>
        <AccountId>110</AccountId>
        <AccountType/>
      </UserInfo>
      <UserInfo>
        <DisplayName>Munro, Susanne</DisplayName>
        <AccountId>45</AccountId>
        <AccountType/>
      </UserInfo>
      <UserInfo>
        <DisplayName>Stevenson, Alison</DisplayName>
        <AccountId>138</AccountId>
        <AccountType/>
      </UserInfo>
      <UserInfo>
        <DisplayName>Marshall, Joseph</DisplayName>
        <AccountId>104</AccountId>
        <AccountType/>
      </UserInfo>
      <UserInfo>
        <DisplayName>Cawston, Rob</DisplayName>
        <AccountId>2774</AccountId>
        <AccountType/>
      </UserInfo>
    </SharedWithUsers>
    <MediaLengthInSeconds xmlns="790f5319-da17-498e-a369-3d570bd1b932" xsi:nil="true"/>
    <_dlc_DocId xmlns="4703493c-998d-4118-88b2-da808823be55">NATLIB-633838967-111061</_dlc_DocId>
    <_dlc_DocIdUrl xmlns="4703493c-998d-4118-88b2-da808823be55">
      <Url>https://natlibscotland.sharepoint.com/sites/llt/_layouts/15/DocIdRedir.aspx?ID=NATLIB-633838967-111061</Url>
      <Description>NATLIB-633838967-111061</Description>
    </_dlc_DocIdUrl>
    <_Flow_SignoffStatus xmlns="790f5319-da17-498e-a369-3d570bd1b932" xsi:nil="true"/>
  </documentManagement>
</p:properties>
</file>

<file path=customXml/itemProps1.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customXml/itemProps2.xml><?xml version="1.0" encoding="utf-8"?>
<ds:datastoreItem xmlns:ds="http://schemas.openxmlformats.org/officeDocument/2006/customXml" ds:itemID="{A224DBD4-840C-498E-B4F5-4C3C054B1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4.xml><?xml version="1.0" encoding="utf-8"?>
<ds:datastoreItem xmlns:ds="http://schemas.openxmlformats.org/officeDocument/2006/customXml" ds:itemID="{9F46C88E-8E72-46D4-A220-314FA08C9765}">
  <ds:schemaRefs>
    <ds:schemaRef ds:uri="http://schemas.microsoft.com/sharepoint/events"/>
  </ds:schemaRefs>
</ds:datastoreItem>
</file>

<file path=customXml/itemProps5.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4703493c-998d-4118-88b2-da808823be55"/>
    <ds:schemaRef ds:uri="790f5319-da17-498e-a369-3d570bd1b932"/>
    <ds:schemaRef ds:uri="9178d104-5711-4b2a-acc8-bea9b4f704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Dowdell, Catherine</cp:lastModifiedBy>
  <cp:revision>2</cp:revision>
  <dcterms:created xsi:type="dcterms:W3CDTF">2024-08-05T08:32:00Z</dcterms:created>
  <dcterms:modified xsi:type="dcterms:W3CDTF">2024-08-05T08:32:00Z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6f77936a-7c93-4f7d-8e52-a32fd9c94e05</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ies>
</file>