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B2E98" w14:textId="309D06FC" w:rsidR="00957E9B" w:rsidRDefault="710AA0F9" w:rsidP="744A1883">
      <w:pPr>
        <w:pStyle w:val="TitleAccessible"/>
        <w:rPr>
          <w:rFonts w:ascii="Calibri" w:eastAsia="Calibri" w:hAnsi="Calibri" w:cs="Calibri"/>
          <w:sz w:val="22"/>
          <w:szCs w:val="22"/>
        </w:rPr>
      </w:pPr>
      <w:r w:rsidRPr="744A1883">
        <w:rPr>
          <w:rFonts w:eastAsia="Arial" w:cs="Arial"/>
          <w:color w:val="0070C0"/>
          <w:sz w:val="36"/>
          <w:szCs w:val="36"/>
        </w:rPr>
        <w:t>Equality Impact Assessment forms – Services</w:t>
      </w:r>
      <w:r w:rsidR="0049361D">
        <w:rPr>
          <w:rFonts w:eastAsia="Arial" w:cs="Arial"/>
          <w:color w:val="0070C0"/>
          <w:sz w:val="36"/>
          <w:szCs w:val="36"/>
        </w:rPr>
        <w:br/>
      </w:r>
    </w:p>
    <w:p w14:paraId="39B5ECB1" w14:textId="026520A3" w:rsidR="00CE34ED" w:rsidRDefault="023E1816">
      <w:pPr>
        <w:pStyle w:val="TOC1"/>
        <w:tabs>
          <w:tab w:val="right" w:leader="dot" w:pos="9016"/>
        </w:tabs>
        <w:rPr>
          <w:rFonts w:eastAsiaTheme="minorEastAsia"/>
          <w:noProof/>
          <w:kern w:val="2"/>
          <w:sz w:val="24"/>
          <w:szCs w:val="24"/>
          <w:lang w:eastAsia="en-GB"/>
          <w14:ligatures w14:val="standardContextual"/>
        </w:rPr>
      </w:pPr>
      <w:r>
        <w:fldChar w:fldCharType="begin"/>
      </w:r>
      <w:r w:rsidR="0049361D">
        <w:instrText>TOC \o "1-1" \h \z \u</w:instrText>
      </w:r>
      <w:r>
        <w:fldChar w:fldCharType="separate"/>
      </w:r>
      <w:hyperlink w:anchor="_Toc171416929" w:history="1">
        <w:r w:rsidR="00CE34ED" w:rsidRPr="00EF74F0">
          <w:rPr>
            <w:rStyle w:val="Hyperlink"/>
            <w:rFonts w:ascii="Arial" w:eastAsia="Arial" w:hAnsi="Arial" w:cs="Arial"/>
            <w:b/>
            <w:bCs/>
            <w:noProof/>
          </w:rPr>
          <w:t>Equality impact assessment (EqIA) form - Proposed changes to George IV Bridge building opening hours</w:t>
        </w:r>
        <w:r w:rsidR="00CE34ED">
          <w:rPr>
            <w:noProof/>
            <w:webHidden/>
          </w:rPr>
          <w:tab/>
        </w:r>
        <w:r w:rsidR="00CE34ED">
          <w:rPr>
            <w:noProof/>
            <w:webHidden/>
          </w:rPr>
          <w:fldChar w:fldCharType="begin"/>
        </w:r>
        <w:r w:rsidR="00CE34ED">
          <w:rPr>
            <w:noProof/>
            <w:webHidden/>
          </w:rPr>
          <w:instrText xml:space="preserve"> PAGEREF _Toc171416929 \h </w:instrText>
        </w:r>
        <w:r w:rsidR="00CE34ED">
          <w:rPr>
            <w:noProof/>
            <w:webHidden/>
          </w:rPr>
        </w:r>
        <w:r w:rsidR="00CE34ED">
          <w:rPr>
            <w:noProof/>
            <w:webHidden/>
          </w:rPr>
          <w:fldChar w:fldCharType="separate"/>
        </w:r>
        <w:r w:rsidR="00CE34ED">
          <w:rPr>
            <w:noProof/>
            <w:webHidden/>
          </w:rPr>
          <w:t>1</w:t>
        </w:r>
        <w:r w:rsidR="00CE34ED">
          <w:rPr>
            <w:noProof/>
            <w:webHidden/>
          </w:rPr>
          <w:fldChar w:fldCharType="end"/>
        </w:r>
      </w:hyperlink>
    </w:p>
    <w:p w14:paraId="1346171F" w14:textId="6B0B517B" w:rsidR="00CE34ED" w:rsidRDefault="00CE34ED">
      <w:pPr>
        <w:pStyle w:val="TOC1"/>
        <w:tabs>
          <w:tab w:val="right" w:leader="dot" w:pos="9016"/>
        </w:tabs>
        <w:rPr>
          <w:rFonts w:eastAsiaTheme="minorEastAsia"/>
          <w:noProof/>
          <w:kern w:val="2"/>
          <w:sz w:val="24"/>
          <w:szCs w:val="24"/>
          <w:lang w:eastAsia="en-GB"/>
          <w14:ligatures w14:val="standardContextual"/>
        </w:rPr>
      </w:pPr>
      <w:hyperlink w:anchor="_Toc171416930" w:history="1">
        <w:r w:rsidRPr="00EF74F0">
          <w:rPr>
            <w:rStyle w:val="Hyperlink"/>
            <w:rFonts w:ascii="Arial" w:eastAsia="Arial" w:hAnsi="Arial" w:cs="Arial"/>
            <w:b/>
            <w:bCs/>
            <w:noProof/>
          </w:rPr>
          <w:t>Equality impact assessment (EqIA) form - Contemplation Space</w:t>
        </w:r>
        <w:r>
          <w:rPr>
            <w:noProof/>
            <w:webHidden/>
          </w:rPr>
          <w:tab/>
        </w:r>
        <w:r>
          <w:rPr>
            <w:noProof/>
            <w:webHidden/>
          </w:rPr>
          <w:fldChar w:fldCharType="begin"/>
        </w:r>
        <w:r>
          <w:rPr>
            <w:noProof/>
            <w:webHidden/>
          </w:rPr>
          <w:instrText xml:space="preserve"> PAGEREF _Toc171416930 \h </w:instrText>
        </w:r>
        <w:r>
          <w:rPr>
            <w:noProof/>
            <w:webHidden/>
          </w:rPr>
        </w:r>
        <w:r>
          <w:rPr>
            <w:noProof/>
            <w:webHidden/>
          </w:rPr>
          <w:fldChar w:fldCharType="separate"/>
        </w:r>
        <w:r>
          <w:rPr>
            <w:noProof/>
            <w:webHidden/>
          </w:rPr>
          <w:t>13</w:t>
        </w:r>
        <w:r>
          <w:rPr>
            <w:noProof/>
            <w:webHidden/>
          </w:rPr>
          <w:fldChar w:fldCharType="end"/>
        </w:r>
      </w:hyperlink>
    </w:p>
    <w:p w14:paraId="35247897" w14:textId="02F1CB6B" w:rsidR="744A1883" w:rsidRPr="00723D12" w:rsidRDefault="023E1816" w:rsidP="00723D12">
      <w:pPr>
        <w:pStyle w:val="TOC1"/>
        <w:tabs>
          <w:tab w:val="right" w:leader="dot" w:pos="9015"/>
        </w:tabs>
      </w:pPr>
      <w:r>
        <w:fldChar w:fldCharType="end"/>
      </w:r>
    </w:p>
    <w:p w14:paraId="185234E8" w14:textId="259F1BC2" w:rsidR="316BA457" w:rsidRDefault="4B50881F" w:rsidP="00723D12">
      <w:pPr>
        <w:ind w:firstLine="720"/>
        <w:jc w:val="right"/>
        <w:rPr>
          <w:rFonts w:ascii="Arial" w:eastAsia="Arial" w:hAnsi="Arial" w:cs="Arial"/>
          <w:color w:val="000000" w:themeColor="text1"/>
          <w:sz w:val="24"/>
          <w:szCs w:val="24"/>
        </w:rPr>
      </w:pPr>
      <w:r>
        <w:rPr>
          <w:noProof/>
        </w:rPr>
        <w:drawing>
          <wp:inline distT="0" distB="0" distL="0" distR="0" wp14:anchorId="6B115B6C" wp14:editId="21238826">
            <wp:extent cx="2657475" cy="1466850"/>
            <wp:effectExtent l="0" t="0" r="0" b="0"/>
            <wp:docPr id="670793561" name="Picture 670793561"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475" cy="1466850"/>
                    </a:xfrm>
                    <a:prstGeom prst="rect">
                      <a:avLst/>
                    </a:prstGeom>
                  </pic:spPr>
                </pic:pic>
              </a:graphicData>
            </a:graphic>
          </wp:inline>
        </w:drawing>
      </w:r>
    </w:p>
    <w:p w14:paraId="4799197C" w14:textId="5840AB2C" w:rsidR="316BA457" w:rsidRDefault="4B50881F" w:rsidP="023E1816">
      <w:pPr>
        <w:pStyle w:val="Heading1"/>
        <w:spacing w:after="300" w:line="360" w:lineRule="auto"/>
        <w:rPr>
          <w:rFonts w:ascii="Arial" w:eastAsia="Arial" w:hAnsi="Arial" w:cs="Arial"/>
          <w:b/>
          <w:bCs/>
          <w:color w:val="000000" w:themeColor="text1"/>
          <w:sz w:val="36"/>
          <w:szCs w:val="36"/>
        </w:rPr>
      </w:pPr>
      <w:bookmarkStart w:id="0" w:name="_Toc171416929"/>
      <w:r w:rsidRPr="023E1816">
        <w:rPr>
          <w:rFonts w:ascii="Arial" w:eastAsia="Arial" w:hAnsi="Arial" w:cs="Arial"/>
          <w:b/>
          <w:bCs/>
          <w:color w:val="000000" w:themeColor="text1"/>
          <w:sz w:val="36"/>
          <w:szCs w:val="36"/>
        </w:rPr>
        <w:t>Equality impact assessment (EqIA) form</w:t>
      </w:r>
      <w:r w:rsidR="1D7178E9" w:rsidRPr="023E1816">
        <w:rPr>
          <w:rFonts w:ascii="Arial" w:eastAsia="Arial" w:hAnsi="Arial" w:cs="Arial"/>
          <w:b/>
          <w:bCs/>
          <w:color w:val="000000" w:themeColor="text1"/>
          <w:sz w:val="36"/>
          <w:szCs w:val="36"/>
        </w:rPr>
        <w:t xml:space="preserve"> - Proposed changes to George IV Bridge building opening hours</w:t>
      </w:r>
      <w:bookmarkEnd w:id="0"/>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85"/>
        <w:gridCol w:w="4485"/>
      </w:tblGrid>
      <w:tr w:rsidR="316BA457" w14:paraId="6AB2D8E7" w14:textId="77777777" w:rsidTr="023E1816">
        <w:trPr>
          <w:trHeight w:val="645"/>
        </w:trPr>
        <w:tc>
          <w:tcPr>
            <w:tcW w:w="4485" w:type="dxa"/>
            <w:tcMar>
              <w:left w:w="105" w:type="dxa"/>
              <w:right w:w="105" w:type="dxa"/>
            </w:tcMar>
          </w:tcPr>
          <w:p w14:paraId="2577CB68" w14:textId="319A8B96" w:rsidR="316BA457" w:rsidRDefault="316BA457" w:rsidP="316BA457">
            <w:pPr>
              <w:spacing w:line="360" w:lineRule="auto"/>
              <w:rPr>
                <w:rFonts w:ascii="Arial" w:eastAsia="Arial" w:hAnsi="Arial" w:cs="Arial"/>
                <w:sz w:val="24"/>
                <w:szCs w:val="24"/>
              </w:rPr>
            </w:pPr>
            <w:r w:rsidRPr="316BA457">
              <w:rPr>
                <w:rFonts w:ascii="Arial" w:eastAsia="Arial" w:hAnsi="Arial" w:cs="Arial"/>
                <w:sz w:val="24"/>
                <w:szCs w:val="24"/>
              </w:rPr>
              <w:t>Title of work to be assessed</w:t>
            </w:r>
          </w:p>
        </w:tc>
        <w:tc>
          <w:tcPr>
            <w:tcW w:w="4485" w:type="dxa"/>
            <w:tcMar>
              <w:left w:w="105" w:type="dxa"/>
              <w:right w:w="105" w:type="dxa"/>
            </w:tcMar>
          </w:tcPr>
          <w:p w14:paraId="6E1E17B8" w14:textId="7F6C9333" w:rsidR="316BA457" w:rsidRDefault="2180750D" w:rsidP="023E1816">
            <w:pPr>
              <w:spacing w:line="259" w:lineRule="auto"/>
              <w:rPr>
                <w:rFonts w:ascii="Arial" w:eastAsia="Arial" w:hAnsi="Arial" w:cs="Arial"/>
                <w:sz w:val="24"/>
                <w:szCs w:val="24"/>
              </w:rPr>
            </w:pPr>
            <w:r w:rsidRPr="023E1816">
              <w:rPr>
                <w:rFonts w:ascii="Arial" w:eastAsia="Arial" w:hAnsi="Arial" w:cs="Arial"/>
                <w:color w:val="000000" w:themeColor="text1"/>
                <w:sz w:val="24"/>
                <w:szCs w:val="24"/>
              </w:rPr>
              <w:t>Proposed changes to George IV Bridge building opening hours</w:t>
            </w:r>
          </w:p>
        </w:tc>
      </w:tr>
      <w:tr w:rsidR="316BA457" w14:paraId="5D755563" w14:textId="77777777" w:rsidTr="023E1816">
        <w:trPr>
          <w:trHeight w:val="660"/>
        </w:trPr>
        <w:tc>
          <w:tcPr>
            <w:tcW w:w="4485" w:type="dxa"/>
            <w:tcMar>
              <w:left w:w="105" w:type="dxa"/>
              <w:right w:w="105" w:type="dxa"/>
            </w:tcMar>
          </w:tcPr>
          <w:p w14:paraId="77A4623D" w14:textId="26A9B64B" w:rsidR="316BA457" w:rsidRDefault="316BA457" w:rsidP="316BA457">
            <w:pPr>
              <w:spacing w:line="360" w:lineRule="auto"/>
              <w:rPr>
                <w:rFonts w:ascii="Arial" w:eastAsia="Arial" w:hAnsi="Arial" w:cs="Arial"/>
                <w:sz w:val="24"/>
                <w:szCs w:val="24"/>
              </w:rPr>
            </w:pPr>
            <w:r w:rsidRPr="316BA457">
              <w:rPr>
                <w:rFonts w:ascii="Arial" w:eastAsia="Arial" w:hAnsi="Arial" w:cs="Arial"/>
                <w:sz w:val="24"/>
                <w:szCs w:val="24"/>
              </w:rPr>
              <w:t>Assessment undertaken by</w:t>
            </w:r>
          </w:p>
        </w:tc>
        <w:tc>
          <w:tcPr>
            <w:tcW w:w="4485" w:type="dxa"/>
            <w:tcMar>
              <w:left w:w="105" w:type="dxa"/>
              <w:right w:w="105" w:type="dxa"/>
            </w:tcMar>
          </w:tcPr>
          <w:p w14:paraId="6F8DA756" w14:textId="50BE8998" w:rsidR="316BA457" w:rsidRDefault="4F3A44C7" w:rsidP="023E1816">
            <w:pPr>
              <w:spacing w:line="259" w:lineRule="auto"/>
              <w:rPr>
                <w:rFonts w:ascii="Arial" w:eastAsia="Arial" w:hAnsi="Arial" w:cs="Arial"/>
                <w:sz w:val="24"/>
                <w:szCs w:val="24"/>
              </w:rPr>
            </w:pPr>
            <w:r w:rsidRPr="023E1816">
              <w:rPr>
                <w:rFonts w:ascii="Arial" w:eastAsia="Arial" w:hAnsi="Arial" w:cs="Arial"/>
                <w:color w:val="000000" w:themeColor="text1"/>
                <w:sz w:val="24"/>
                <w:szCs w:val="24"/>
              </w:rPr>
              <w:t>Alison Stevenson</w:t>
            </w:r>
          </w:p>
        </w:tc>
      </w:tr>
      <w:tr w:rsidR="316BA457" w14:paraId="597482DD" w14:textId="77777777" w:rsidTr="023E1816">
        <w:trPr>
          <w:trHeight w:val="645"/>
        </w:trPr>
        <w:tc>
          <w:tcPr>
            <w:tcW w:w="4485" w:type="dxa"/>
            <w:tcMar>
              <w:left w:w="105" w:type="dxa"/>
              <w:right w:w="105" w:type="dxa"/>
            </w:tcMar>
          </w:tcPr>
          <w:p w14:paraId="1323A924" w14:textId="50FC824C" w:rsidR="316BA457" w:rsidRDefault="316BA457" w:rsidP="316BA457">
            <w:pPr>
              <w:spacing w:line="360" w:lineRule="auto"/>
              <w:rPr>
                <w:rFonts w:ascii="Arial" w:eastAsia="Arial" w:hAnsi="Arial" w:cs="Arial"/>
                <w:sz w:val="24"/>
                <w:szCs w:val="24"/>
              </w:rPr>
            </w:pPr>
            <w:r w:rsidRPr="316BA457">
              <w:rPr>
                <w:rFonts w:ascii="Arial" w:eastAsia="Arial" w:hAnsi="Arial" w:cs="Arial"/>
                <w:sz w:val="24"/>
                <w:szCs w:val="24"/>
              </w:rPr>
              <w:t>Date of assessment submission</w:t>
            </w:r>
          </w:p>
        </w:tc>
        <w:tc>
          <w:tcPr>
            <w:tcW w:w="4485" w:type="dxa"/>
            <w:tcMar>
              <w:left w:w="105" w:type="dxa"/>
              <w:right w:w="105" w:type="dxa"/>
            </w:tcMar>
          </w:tcPr>
          <w:p w14:paraId="762F6BC0" w14:textId="5E17369E" w:rsidR="316BA457" w:rsidRDefault="1C4B60AD" w:rsidP="023E1816">
            <w:pPr>
              <w:spacing w:line="259" w:lineRule="auto"/>
              <w:rPr>
                <w:rFonts w:ascii="Arial" w:eastAsia="Arial" w:hAnsi="Arial" w:cs="Arial"/>
                <w:sz w:val="24"/>
                <w:szCs w:val="24"/>
              </w:rPr>
            </w:pPr>
            <w:r w:rsidRPr="023E1816">
              <w:rPr>
                <w:rFonts w:ascii="Arial" w:eastAsia="Arial" w:hAnsi="Arial" w:cs="Arial"/>
                <w:color w:val="000000" w:themeColor="text1"/>
                <w:sz w:val="24"/>
                <w:szCs w:val="24"/>
              </w:rPr>
              <w:t>08 November 2023</w:t>
            </w:r>
          </w:p>
        </w:tc>
      </w:tr>
      <w:tr w:rsidR="316BA457" w14:paraId="5D7FD6B3" w14:textId="77777777" w:rsidTr="023E1816">
        <w:trPr>
          <w:trHeight w:val="645"/>
        </w:trPr>
        <w:tc>
          <w:tcPr>
            <w:tcW w:w="4485" w:type="dxa"/>
            <w:tcMar>
              <w:left w:w="105" w:type="dxa"/>
              <w:right w:w="105" w:type="dxa"/>
            </w:tcMar>
          </w:tcPr>
          <w:p w14:paraId="42C98870" w14:textId="598F1777" w:rsidR="316BA457" w:rsidRDefault="316BA457" w:rsidP="316BA457">
            <w:pPr>
              <w:spacing w:line="360" w:lineRule="auto"/>
              <w:rPr>
                <w:rFonts w:ascii="Arial" w:eastAsia="Arial" w:hAnsi="Arial" w:cs="Arial"/>
                <w:sz w:val="24"/>
                <w:szCs w:val="24"/>
              </w:rPr>
            </w:pPr>
            <w:r w:rsidRPr="316BA457">
              <w:rPr>
                <w:rFonts w:ascii="Arial" w:eastAsia="Arial" w:hAnsi="Arial" w:cs="Arial"/>
                <w:sz w:val="24"/>
                <w:szCs w:val="24"/>
              </w:rPr>
              <w:t>Details of the work being assessed</w:t>
            </w:r>
          </w:p>
        </w:tc>
        <w:tc>
          <w:tcPr>
            <w:tcW w:w="4485" w:type="dxa"/>
            <w:tcMar>
              <w:left w:w="105" w:type="dxa"/>
              <w:right w:w="105" w:type="dxa"/>
            </w:tcMar>
          </w:tcPr>
          <w:p w14:paraId="13BA4480" w14:textId="6D4E144D" w:rsidR="316BA457" w:rsidRDefault="6384EE40" w:rsidP="023E1816">
            <w:pPr>
              <w:spacing w:line="259" w:lineRule="auto"/>
              <w:rPr>
                <w:rFonts w:ascii="Arial" w:eastAsia="Arial" w:hAnsi="Arial" w:cs="Arial"/>
                <w:sz w:val="24"/>
                <w:szCs w:val="24"/>
              </w:rPr>
            </w:pPr>
            <w:r w:rsidRPr="023E1816">
              <w:rPr>
                <w:rFonts w:ascii="Arial" w:eastAsia="Arial" w:hAnsi="Arial" w:cs="Arial"/>
                <w:sz w:val="24"/>
                <w:szCs w:val="24"/>
              </w:rPr>
              <w:t>Proposal of three simultaneous changes to opening hours at George IV Bridge building:</w:t>
            </w:r>
          </w:p>
          <w:p w14:paraId="7780BD82" w14:textId="1485D9C6" w:rsidR="316BA457" w:rsidRDefault="6384EE40" w:rsidP="023E1816">
            <w:pPr>
              <w:pStyle w:val="ListParagraph"/>
              <w:numPr>
                <w:ilvl w:val="0"/>
                <w:numId w:val="1"/>
              </w:numPr>
              <w:spacing w:line="259" w:lineRule="auto"/>
              <w:rPr>
                <w:rFonts w:ascii="Arial" w:eastAsia="Arial" w:hAnsi="Arial" w:cs="Arial"/>
                <w:sz w:val="24"/>
                <w:szCs w:val="24"/>
              </w:rPr>
            </w:pPr>
            <w:r w:rsidRPr="023E1816">
              <w:rPr>
                <w:rFonts w:ascii="Arial" w:eastAsia="Arial" w:hAnsi="Arial" w:cs="Arial"/>
                <w:sz w:val="24"/>
                <w:szCs w:val="24"/>
              </w:rPr>
              <w:t>Reading Room opening hours - change opening times for the Special Collections and General Reading Rooms to 10am.</w:t>
            </w:r>
          </w:p>
          <w:p w14:paraId="585C8803" w14:textId="21C14221" w:rsidR="316BA457" w:rsidRDefault="04327BA8" w:rsidP="023E1816">
            <w:pPr>
              <w:pStyle w:val="ListParagraph"/>
              <w:numPr>
                <w:ilvl w:val="0"/>
                <w:numId w:val="1"/>
              </w:numPr>
              <w:spacing w:line="259" w:lineRule="auto"/>
              <w:rPr>
                <w:rFonts w:ascii="Arial" w:eastAsia="Arial" w:hAnsi="Arial" w:cs="Arial"/>
                <w:sz w:val="24"/>
                <w:szCs w:val="24"/>
              </w:rPr>
            </w:pPr>
            <w:r w:rsidRPr="023E1816">
              <w:rPr>
                <w:rFonts w:ascii="Arial" w:eastAsia="Arial" w:hAnsi="Arial" w:cs="Arial"/>
                <w:sz w:val="24"/>
                <w:szCs w:val="24"/>
              </w:rPr>
              <w:t>M</w:t>
            </w:r>
            <w:r w:rsidR="6384EE40" w:rsidRPr="023E1816">
              <w:rPr>
                <w:rFonts w:ascii="Arial" w:eastAsia="Arial" w:hAnsi="Arial" w:cs="Arial"/>
                <w:sz w:val="24"/>
                <w:szCs w:val="24"/>
              </w:rPr>
              <w:t xml:space="preserve">embership desk hours - change operating hours of </w:t>
            </w:r>
            <w:r w:rsidR="3D34B756" w:rsidRPr="023E1816">
              <w:rPr>
                <w:rFonts w:ascii="Arial" w:eastAsia="Arial" w:hAnsi="Arial" w:cs="Arial"/>
                <w:sz w:val="24"/>
                <w:szCs w:val="24"/>
              </w:rPr>
              <w:t>George IV Bridge building</w:t>
            </w:r>
            <w:r w:rsidR="6384EE40" w:rsidRPr="023E1816">
              <w:rPr>
                <w:rFonts w:ascii="Arial" w:eastAsia="Arial" w:hAnsi="Arial" w:cs="Arial"/>
                <w:sz w:val="24"/>
                <w:szCs w:val="24"/>
              </w:rPr>
              <w:t xml:space="preserve"> membership desk</w:t>
            </w:r>
            <w:r w:rsidR="0FABACA8" w:rsidRPr="023E1816">
              <w:rPr>
                <w:rFonts w:ascii="Arial" w:eastAsia="Arial" w:hAnsi="Arial" w:cs="Arial"/>
                <w:sz w:val="24"/>
                <w:szCs w:val="24"/>
              </w:rPr>
              <w:t xml:space="preserve"> to</w:t>
            </w:r>
            <w:r w:rsidR="6384EE40" w:rsidRPr="023E1816">
              <w:rPr>
                <w:rFonts w:ascii="Arial" w:eastAsia="Arial" w:hAnsi="Arial" w:cs="Arial"/>
                <w:sz w:val="24"/>
                <w:szCs w:val="24"/>
              </w:rPr>
              <w:t xml:space="preserve"> open at 10am and close at 5pm.</w:t>
            </w:r>
          </w:p>
          <w:p w14:paraId="07BD9DF6" w14:textId="2917D773" w:rsidR="316BA457" w:rsidRDefault="5CAE7FC5" w:rsidP="023E1816">
            <w:pPr>
              <w:pStyle w:val="ListParagraph"/>
              <w:numPr>
                <w:ilvl w:val="0"/>
                <w:numId w:val="1"/>
              </w:numPr>
              <w:spacing w:line="259" w:lineRule="auto"/>
              <w:rPr>
                <w:rFonts w:ascii="Arial" w:eastAsia="Arial" w:hAnsi="Arial" w:cs="Arial"/>
                <w:sz w:val="24"/>
                <w:szCs w:val="24"/>
              </w:rPr>
            </w:pPr>
            <w:r w:rsidRPr="023E1816">
              <w:rPr>
                <w:rFonts w:ascii="Arial" w:eastAsia="Arial" w:hAnsi="Arial" w:cs="Arial"/>
                <w:sz w:val="24"/>
                <w:szCs w:val="24"/>
              </w:rPr>
              <w:lastRenderedPageBreak/>
              <w:t>P</w:t>
            </w:r>
            <w:r w:rsidR="6384EE40" w:rsidRPr="023E1816">
              <w:rPr>
                <w:rFonts w:ascii="Arial" w:eastAsia="Arial" w:hAnsi="Arial" w:cs="Arial"/>
                <w:sz w:val="24"/>
                <w:szCs w:val="24"/>
              </w:rPr>
              <w:t xml:space="preserve">ublic building opening hours - </w:t>
            </w:r>
            <w:r w:rsidR="60E08412" w:rsidRPr="023E1816">
              <w:rPr>
                <w:rFonts w:ascii="Arial" w:eastAsia="Arial" w:hAnsi="Arial" w:cs="Arial"/>
                <w:sz w:val="24"/>
                <w:szCs w:val="24"/>
              </w:rPr>
              <w:t xml:space="preserve">George IV Bridge </w:t>
            </w:r>
            <w:r w:rsidR="6384EE40" w:rsidRPr="023E1816">
              <w:rPr>
                <w:rFonts w:ascii="Arial" w:eastAsia="Arial" w:hAnsi="Arial" w:cs="Arial"/>
                <w:sz w:val="24"/>
                <w:szCs w:val="24"/>
              </w:rPr>
              <w:t>public building opening hours to 10am.</w:t>
            </w:r>
          </w:p>
        </w:tc>
      </w:tr>
      <w:tr w:rsidR="316BA457" w14:paraId="27876447" w14:textId="77777777" w:rsidTr="023E1816">
        <w:trPr>
          <w:trHeight w:val="315"/>
        </w:trPr>
        <w:tc>
          <w:tcPr>
            <w:tcW w:w="4485" w:type="dxa"/>
            <w:tcMar>
              <w:left w:w="105" w:type="dxa"/>
              <w:right w:w="105" w:type="dxa"/>
            </w:tcMar>
          </w:tcPr>
          <w:p w14:paraId="16EA1CCB" w14:textId="0EBBA0A8" w:rsidR="316BA457" w:rsidRDefault="316BA457" w:rsidP="316BA457">
            <w:pPr>
              <w:spacing w:line="360" w:lineRule="auto"/>
              <w:rPr>
                <w:rFonts w:ascii="Arial" w:eastAsia="Arial" w:hAnsi="Arial" w:cs="Arial"/>
                <w:sz w:val="24"/>
                <w:szCs w:val="24"/>
              </w:rPr>
            </w:pPr>
            <w:r w:rsidRPr="316BA457">
              <w:rPr>
                <w:rFonts w:ascii="Arial" w:eastAsia="Arial" w:hAnsi="Arial" w:cs="Arial"/>
                <w:sz w:val="24"/>
                <w:szCs w:val="24"/>
              </w:rPr>
              <w:lastRenderedPageBreak/>
              <w:t>Who from EqIA Review group have you discussed this with?</w:t>
            </w:r>
          </w:p>
        </w:tc>
        <w:tc>
          <w:tcPr>
            <w:tcW w:w="4485" w:type="dxa"/>
            <w:tcMar>
              <w:left w:w="105" w:type="dxa"/>
              <w:right w:w="105" w:type="dxa"/>
            </w:tcMar>
          </w:tcPr>
          <w:p w14:paraId="0E40673F" w14:textId="61CB0D28" w:rsidR="316BA457" w:rsidRDefault="316BA457" w:rsidP="316BA457">
            <w:pPr>
              <w:spacing w:line="259" w:lineRule="auto"/>
              <w:rPr>
                <w:rFonts w:ascii="Arial" w:eastAsia="Arial" w:hAnsi="Arial" w:cs="Arial"/>
                <w:sz w:val="24"/>
                <w:szCs w:val="24"/>
              </w:rPr>
            </w:pPr>
          </w:p>
        </w:tc>
      </w:tr>
    </w:tbl>
    <w:p w14:paraId="7149462E" w14:textId="06FA55B1" w:rsidR="316BA457" w:rsidRDefault="316BA457" w:rsidP="316BA457">
      <w:pPr>
        <w:spacing w:line="240" w:lineRule="auto"/>
        <w:rPr>
          <w:rFonts w:ascii="Arial" w:eastAsia="Arial" w:hAnsi="Arial" w:cs="Arial"/>
          <w:color w:val="000000" w:themeColor="text1"/>
          <w:sz w:val="24"/>
          <w:szCs w:val="24"/>
        </w:rPr>
      </w:pPr>
    </w:p>
    <w:p w14:paraId="4A9523B2" w14:textId="193D13D1" w:rsidR="316BA457" w:rsidRDefault="316BA457" w:rsidP="316BA457">
      <w:pPr>
        <w:rPr>
          <w:rFonts w:ascii="Arial" w:eastAsia="Arial" w:hAnsi="Arial" w:cs="Arial"/>
          <w:color w:val="000000" w:themeColor="text1"/>
          <w:sz w:val="24"/>
          <w:szCs w:val="24"/>
        </w:rPr>
      </w:pPr>
    </w:p>
    <w:p w14:paraId="58411511" w14:textId="24204CB4" w:rsidR="4B50881F" w:rsidRDefault="4B50881F" w:rsidP="316BA457">
      <w:pPr>
        <w:pStyle w:val="Heading2"/>
        <w:spacing w:after="160"/>
        <w:rPr>
          <w:rFonts w:ascii="Arial" w:eastAsia="Arial" w:hAnsi="Arial" w:cs="Arial"/>
          <w:b/>
          <w:bCs/>
          <w:color w:val="000000" w:themeColor="text1"/>
          <w:sz w:val="28"/>
          <w:szCs w:val="28"/>
        </w:rPr>
      </w:pPr>
      <w:r w:rsidRPr="316BA457">
        <w:rPr>
          <w:rFonts w:ascii="Arial" w:eastAsia="Arial" w:hAnsi="Arial" w:cs="Arial"/>
          <w:b/>
          <w:bCs/>
          <w:color w:val="000000" w:themeColor="text1"/>
          <w:sz w:val="28"/>
          <w:szCs w:val="28"/>
        </w:rPr>
        <w:t>Introduction: Timeline and purpose of the form</w:t>
      </w:r>
    </w:p>
    <w:p w14:paraId="220D7C39" w14:textId="3545F649" w:rsidR="316BA457" w:rsidRDefault="316BA457" w:rsidP="316BA457">
      <w:pPr>
        <w:spacing w:after="0" w:line="240" w:lineRule="auto"/>
        <w:rPr>
          <w:rFonts w:ascii="Arial" w:eastAsia="Arial" w:hAnsi="Arial" w:cs="Arial"/>
          <w:color w:val="000000" w:themeColor="text1"/>
          <w:sz w:val="24"/>
          <w:szCs w:val="24"/>
        </w:rPr>
      </w:pPr>
    </w:p>
    <w:p w14:paraId="2497AB28" w14:textId="231FA3B9" w:rsidR="4B50881F" w:rsidRDefault="4B50881F" w:rsidP="316BA457">
      <w:pPr>
        <w:spacing w:after="0" w:line="36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 xml:space="preserve">This equality impact assessment form must be completed </w:t>
      </w:r>
      <w:r w:rsidRPr="316BA457">
        <w:rPr>
          <w:rFonts w:ascii="Arial" w:eastAsia="Arial" w:hAnsi="Arial" w:cs="Arial"/>
          <w:b/>
          <w:bCs/>
          <w:color w:val="000000" w:themeColor="text1"/>
          <w:sz w:val="24"/>
          <w:szCs w:val="24"/>
        </w:rPr>
        <w:t>before</w:t>
      </w:r>
      <w:r w:rsidRPr="316BA457">
        <w:rPr>
          <w:rFonts w:ascii="Arial" w:eastAsia="Arial" w:hAnsi="Arial" w:cs="Arial"/>
          <w:color w:val="000000" w:themeColor="text1"/>
          <w:sz w:val="24"/>
          <w:szCs w:val="24"/>
        </w:rPr>
        <w:t xml:space="preserve"> you have developed or revised the work in question. This task and form should not be completed by one person – it should be a team effort where possible.</w:t>
      </w:r>
    </w:p>
    <w:p w14:paraId="3FD47660" w14:textId="197C5652" w:rsidR="4B50881F" w:rsidRDefault="4B50881F" w:rsidP="316BA457">
      <w:pPr>
        <w:spacing w:after="0" w:line="36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 xml:space="preserve">For guidelines on how to work on an EqIA form please read and follow </w:t>
      </w:r>
      <w:r w:rsidRPr="009D3B17">
        <w:rPr>
          <w:rFonts w:ascii="Arial" w:eastAsia="Arial" w:hAnsi="Arial" w:cs="Arial"/>
          <w:b/>
          <w:bCs/>
          <w:sz w:val="24"/>
          <w:szCs w:val="24"/>
        </w:rPr>
        <w:t>Equality Impact Assessment Guidance</w:t>
      </w:r>
      <w:r w:rsidRPr="316BA457">
        <w:rPr>
          <w:rFonts w:ascii="Arial" w:eastAsia="Arial" w:hAnsi="Arial" w:cs="Arial"/>
          <w:color w:val="000000" w:themeColor="text1"/>
          <w:sz w:val="24"/>
          <w:szCs w:val="24"/>
        </w:rPr>
        <w:t xml:space="preserve">. </w:t>
      </w:r>
    </w:p>
    <w:p w14:paraId="6275B116" w14:textId="4C870B65" w:rsidR="316BA457" w:rsidRDefault="316BA457" w:rsidP="316BA457">
      <w:pPr>
        <w:rPr>
          <w:rFonts w:ascii="Arial" w:eastAsia="Arial" w:hAnsi="Arial" w:cs="Arial"/>
          <w:color w:val="000000" w:themeColor="text1"/>
          <w:sz w:val="24"/>
          <w:szCs w:val="24"/>
        </w:rPr>
      </w:pPr>
    </w:p>
    <w:p w14:paraId="48ACA1A1" w14:textId="65BE990E" w:rsidR="4B50881F" w:rsidRDefault="4B50881F" w:rsidP="316BA457">
      <w:pPr>
        <w:pStyle w:val="Heading2"/>
        <w:spacing w:after="160"/>
        <w:rPr>
          <w:rFonts w:ascii="Arial" w:eastAsia="Arial" w:hAnsi="Arial" w:cs="Arial"/>
          <w:b/>
          <w:bCs/>
          <w:color w:val="000000" w:themeColor="text1"/>
          <w:sz w:val="28"/>
          <w:szCs w:val="28"/>
        </w:rPr>
      </w:pPr>
      <w:r w:rsidRPr="316BA457">
        <w:rPr>
          <w:rFonts w:ascii="Arial" w:eastAsia="Arial" w:hAnsi="Arial" w:cs="Arial"/>
          <w:b/>
          <w:bCs/>
          <w:color w:val="000000" w:themeColor="text1"/>
          <w:sz w:val="28"/>
          <w:szCs w:val="28"/>
        </w:rPr>
        <w:t xml:space="preserve">Step 1: Impact of the work to be </w:t>
      </w:r>
      <w:proofErr w:type="gramStart"/>
      <w:r w:rsidRPr="316BA457">
        <w:rPr>
          <w:rFonts w:ascii="Arial" w:eastAsia="Arial" w:hAnsi="Arial" w:cs="Arial"/>
          <w:b/>
          <w:bCs/>
          <w:color w:val="000000" w:themeColor="text1"/>
          <w:sz w:val="28"/>
          <w:szCs w:val="28"/>
        </w:rPr>
        <w:t>assessed</w:t>
      </w:r>
      <w:proofErr w:type="gramEnd"/>
    </w:p>
    <w:p w14:paraId="21915507" w14:textId="0C6601FE" w:rsidR="316BA457" w:rsidRDefault="2D8D126A" w:rsidP="4FEF9436">
      <w:pPr>
        <w:pStyle w:val="ListParagraph"/>
        <w:numPr>
          <w:ilvl w:val="0"/>
          <w:numId w:val="2"/>
        </w:num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Who does the work affect, and in what way? Think about audiences, staff, partners.</w:t>
      </w:r>
    </w:p>
    <w:p w14:paraId="53F6F163" w14:textId="6513A8A9" w:rsidR="023E1816" w:rsidRDefault="023E1816" w:rsidP="023E1816">
      <w:pPr>
        <w:spacing w:after="0" w:line="240" w:lineRule="auto"/>
        <w:rPr>
          <w:rFonts w:ascii="Arial" w:eastAsia="Arial" w:hAnsi="Arial" w:cs="Arial"/>
          <w:color w:val="000000" w:themeColor="text1"/>
          <w:sz w:val="24"/>
          <w:szCs w:val="24"/>
        </w:rPr>
      </w:pPr>
    </w:p>
    <w:p w14:paraId="552E3CE6" w14:textId="6C44E9AF" w:rsidR="316BA457" w:rsidRDefault="5FF3D360"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Those who use the National Library of Scotland (NLS) George IV Bridge building between the hours of 9:30am and 10am. </w:t>
      </w:r>
      <w:r w:rsidR="316BA457">
        <w:br/>
      </w:r>
      <w:r w:rsidRPr="023E1816">
        <w:rPr>
          <w:rFonts w:ascii="Arial" w:eastAsia="Arial" w:hAnsi="Arial" w:cs="Arial"/>
          <w:color w:val="000000" w:themeColor="text1"/>
          <w:sz w:val="24"/>
          <w:szCs w:val="24"/>
        </w:rPr>
        <w:t xml:space="preserve"> </w:t>
      </w:r>
    </w:p>
    <w:p w14:paraId="747EAB23" w14:textId="48B9D5F7" w:rsidR="316BA457" w:rsidRDefault="5FF3D360" w:rsidP="023E1816">
      <w:pPr>
        <w:spacing w:after="0" w:line="240" w:lineRule="auto"/>
      </w:pPr>
      <w:r w:rsidRPr="023E1816">
        <w:rPr>
          <w:rFonts w:ascii="Arial" w:eastAsia="Arial" w:hAnsi="Arial" w:cs="Arial"/>
          <w:color w:val="000000" w:themeColor="text1"/>
          <w:sz w:val="24"/>
          <w:szCs w:val="24"/>
        </w:rPr>
        <w:t xml:space="preserve">Those staff whose roles are involved in opening the NLS George IV Bridge building to the public between 9:30am and 10am. </w:t>
      </w:r>
      <w:r w:rsidR="316BA457">
        <w:br/>
      </w:r>
      <w:r w:rsidRPr="023E1816">
        <w:rPr>
          <w:rFonts w:ascii="Arial" w:eastAsia="Arial" w:hAnsi="Arial" w:cs="Arial"/>
          <w:color w:val="000000" w:themeColor="text1"/>
          <w:sz w:val="24"/>
          <w:szCs w:val="24"/>
        </w:rPr>
        <w:t xml:space="preserve"> </w:t>
      </w:r>
    </w:p>
    <w:p w14:paraId="7EE12672" w14:textId="1980D9C4" w:rsidR="316BA457" w:rsidRDefault="5FF3D360" w:rsidP="023E1816">
      <w:pPr>
        <w:spacing w:after="0" w:line="240" w:lineRule="auto"/>
      </w:pPr>
      <w:r w:rsidRPr="023E1816">
        <w:rPr>
          <w:rFonts w:ascii="Arial" w:eastAsia="Arial" w:hAnsi="Arial" w:cs="Arial"/>
          <w:color w:val="000000" w:themeColor="text1"/>
          <w:sz w:val="24"/>
          <w:szCs w:val="24"/>
        </w:rPr>
        <w:t>Café contractors who open the George IV Bridge café for business between 9</w:t>
      </w:r>
      <w:r w:rsidR="00FD7A2A">
        <w:rPr>
          <w:rFonts w:ascii="Arial" w:eastAsia="Arial" w:hAnsi="Arial" w:cs="Arial"/>
          <w:color w:val="000000" w:themeColor="text1"/>
          <w:sz w:val="24"/>
          <w:szCs w:val="24"/>
        </w:rPr>
        <w:t>:</w:t>
      </w:r>
      <w:r w:rsidRPr="023E1816">
        <w:rPr>
          <w:rFonts w:ascii="Arial" w:eastAsia="Arial" w:hAnsi="Arial" w:cs="Arial"/>
          <w:color w:val="000000" w:themeColor="text1"/>
          <w:sz w:val="24"/>
          <w:szCs w:val="24"/>
        </w:rPr>
        <w:t>30am and 10am.</w:t>
      </w:r>
    </w:p>
    <w:p w14:paraId="5F2FBCC2" w14:textId="31B79527" w:rsidR="316BA457" w:rsidRDefault="316BA457" w:rsidP="4FEF9436">
      <w:pPr>
        <w:spacing w:after="0" w:line="240" w:lineRule="auto"/>
        <w:rPr>
          <w:rFonts w:ascii="Arial" w:eastAsia="Arial" w:hAnsi="Arial" w:cs="Arial"/>
          <w:color w:val="000000" w:themeColor="text1"/>
          <w:sz w:val="24"/>
          <w:szCs w:val="24"/>
        </w:rPr>
      </w:pPr>
    </w:p>
    <w:p w14:paraId="526CCB52" w14:textId="5FE1CF0A" w:rsidR="316BA457" w:rsidRDefault="2D8D126A" w:rsidP="4FEF9436">
      <w:pPr>
        <w:pStyle w:val="ListParagraph"/>
        <w:numPr>
          <w:ilvl w:val="0"/>
          <w:numId w:val="2"/>
        </w:numPr>
        <w:spacing w:after="0" w:line="240" w:lineRule="auto"/>
        <w:rPr>
          <w:rFonts w:ascii="Arial" w:eastAsia="Arial" w:hAnsi="Arial" w:cs="Arial"/>
          <w:color w:val="000000" w:themeColor="text1"/>
          <w:sz w:val="24"/>
          <w:szCs w:val="24"/>
        </w:rPr>
      </w:pPr>
      <w:r w:rsidRPr="4FEF9436">
        <w:rPr>
          <w:rFonts w:ascii="Arial" w:eastAsia="Arial" w:hAnsi="Arial" w:cs="Arial"/>
          <w:color w:val="000000" w:themeColor="text1"/>
          <w:sz w:val="24"/>
          <w:szCs w:val="24"/>
        </w:rPr>
        <w:t>Might anyone else be affected indirectly?</w:t>
      </w:r>
    </w:p>
    <w:p w14:paraId="41D3AE91" w14:textId="7D79F780" w:rsidR="316BA457" w:rsidRDefault="316BA457" w:rsidP="4FEF9436">
      <w:pPr>
        <w:spacing w:after="0" w:line="240" w:lineRule="auto"/>
        <w:rPr>
          <w:rFonts w:ascii="Arial" w:eastAsia="Arial" w:hAnsi="Arial" w:cs="Arial"/>
          <w:color w:val="000000" w:themeColor="text1"/>
          <w:sz w:val="24"/>
          <w:szCs w:val="24"/>
        </w:rPr>
      </w:pPr>
    </w:p>
    <w:p w14:paraId="75DD5FD5" w14:textId="156C77A7" w:rsidR="316BA457" w:rsidRDefault="16FBF5FA"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Library teams who occasionally need access to George IV Bridge building spaces when the public are not in the building (for example engagement for filming purposes). </w:t>
      </w:r>
    </w:p>
    <w:p w14:paraId="58A2E3DB" w14:textId="4CE3DE3E" w:rsidR="316BA457" w:rsidRDefault="16FBF5FA" w:rsidP="023E1816">
      <w:pPr>
        <w:spacing w:after="0" w:line="240" w:lineRule="auto"/>
      </w:pPr>
      <w:r w:rsidRPr="023E1816">
        <w:rPr>
          <w:rFonts w:ascii="Arial" w:eastAsia="Arial" w:hAnsi="Arial" w:cs="Arial"/>
          <w:color w:val="000000" w:themeColor="text1"/>
          <w:sz w:val="24"/>
          <w:szCs w:val="24"/>
        </w:rPr>
        <w:t xml:space="preserve"> </w:t>
      </w:r>
    </w:p>
    <w:p w14:paraId="1857146D" w14:textId="6D47CF70" w:rsidR="316BA457" w:rsidRDefault="16FBF5FA" w:rsidP="023E1816">
      <w:pPr>
        <w:spacing w:after="0" w:line="240" w:lineRule="auto"/>
      </w:pPr>
      <w:r w:rsidRPr="023E1816">
        <w:rPr>
          <w:rFonts w:ascii="Arial" w:eastAsia="Arial" w:hAnsi="Arial" w:cs="Arial"/>
          <w:color w:val="000000" w:themeColor="text1"/>
          <w:sz w:val="24"/>
          <w:szCs w:val="24"/>
        </w:rPr>
        <w:t>Library teams who rely on Reader Services and Visitor Services teams for collection facing or engagement work which can only be done by them when not scheduled to be staffing a service point.</w:t>
      </w:r>
    </w:p>
    <w:p w14:paraId="10C4FF78" w14:textId="72CC5941" w:rsidR="023E1816" w:rsidRDefault="023E1816" w:rsidP="023E1816">
      <w:pPr>
        <w:spacing w:after="0" w:line="240" w:lineRule="auto"/>
        <w:rPr>
          <w:rFonts w:ascii="Arial" w:eastAsia="Arial" w:hAnsi="Arial" w:cs="Arial"/>
          <w:color w:val="000000" w:themeColor="text1"/>
          <w:sz w:val="24"/>
          <w:szCs w:val="24"/>
        </w:rPr>
      </w:pPr>
    </w:p>
    <w:p w14:paraId="5F7E12E3" w14:textId="2F6052C6" w:rsidR="316BA457" w:rsidRDefault="2D8D126A" w:rsidP="4FEF9436">
      <w:pPr>
        <w:pStyle w:val="ListParagraph"/>
        <w:numPr>
          <w:ilvl w:val="0"/>
          <w:numId w:val="2"/>
        </w:numPr>
        <w:spacing w:after="0" w:line="240" w:lineRule="auto"/>
        <w:rPr>
          <w:rFonts w:ascii="Arial" w:eastAsia="Arial" w:hAnsi="Arial" w:cs="Arial"/>
          <w:color w:val="000000" w:themeColor="text1"/>
          <w:sz w:val="24"/>
          <w:szCs w:val="24"/>
        </w:rPr>
      </w:pPr>
      <w:r w:rsidRPr="4FEF9436">
        <w:rPr>
          <w:rFonts w:ascii="Arial" w:eastAsia="Arial" w:hAnsi="Arial" w:cs="Arial"/>
          <w:color w:val="000000" w:themeColor="text1"/>
          <w:sz w:val="24"/>
          <w:szCs w:val="24"/>
        </w:rPr>
        <w:t xml:space="preserve">Are any other policies or projects affected by this work?  </w:t>
      </w:r>
    </w:p>
    <w:p w14:paraId="66CC90E9" w14:textId="2D3ECEB6" w:rsidR="4FEF9436" w:rsidRDefault="4FEF9436" w:rsidP="4FEF9436">
      <w:pPr>
        <w:spacing w:after="0" w:line="240" w:lineRule="auto"/>
        <w:rPr>
          <w:rFonts w:ascii="Arial" w:eastAsia="Arial" w:hAnsi="Arial" w:cs="Arial"/>
          <w:color w:val="000000" w:themeColor="text1"/>
          <w:sz w:val="24"/>
          <w:szCs w:val="24"/>
        </w:rPr>
      </w:pPr>
    </w:p>
    <w:p w14:paraId="4A90B92B" w14:textId="0036238A" w:rsidR="4FEF9436" w:rsidRDefault="42417BBA" w:rsidP="4FEF943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No.</w:t>
      </w:r>
    </w:p>
    <w:p w14:paraId="251EAABA" w14:textId="4E00CC16" w:rsidR="316BA457" w:rsidRDefault="316BA457" w:rsidP="316BA457">
      <w:pPr>
        <w:rPr>
          <w:rFonts w:ascii="Arial" w:eastAsia="Arial" w:hAnsi="Arial" w:cs="Arial"/>
          <w:color w:val="000000" w:themeColor="text1"/>
          <w:sz w:val="24"/>
          <w:szCs w:val="24"/>
        </w:rPr>
      </w:pPr>
    </w:p>
    <w:p w14:paraId="68288EDA" w14:textId="05EF8009" w:rsidR="4B50881F" w:rsidRDefault="4B50881F" w:rsidP="316BA457">
      <w:pPr>
        <w:pStyle w:val="Heading2"/>
        <w:spacing w:after="160"/>
        <w:rPr>
          <w:rFonts w:ascii="Arial" w:eastAsia="Arial" w:hAnsi="Arial" w:cs="Arial"/>
          <w:b/>
          <w:bCs/>
          <w:color w:val="000000" w:themeColor="text1"/>
          <w:sz w:val="28"/>
          <w:szCs w:val="28"/>
        </w:rPr>
      </w:pPr>
      <w:r w:rsidRPr="316BA457">
        <w:rPr>
          <w:rFonts w:ascii="Arial" w:eastAsia="Arial" w:hAnsi="Arial" w:cs="Arial"/>
          <w:b/>
          <w:bCs/>
          <w:color w:val="000000" w:themeColor="text1"/>
          <w:sz w:val="28"/>
          <w:szCs w:val="28"/>
        </w:rPr>
        <w:t xml:space="preserve">Step 2: Identify some </w:t>
      </w:r>
      <w:proofErr w:type="gramStart"/>
      <w:r w:rsidRPr="316BA457">
        <w:rPr>
          <w:rFonts w:ascii="Arial" w:eastAsia="Arial" w:hAnsi="Arial" w:cs="Arial"/>
          <w:b/>
          <w:bCs/>
          <w:color w:val="000000" w:themeColor="text1"/>
          <w:sz w:val="28"/>
          <w:szCs w:val="28"/>
        </w:rPr>
        <w:t>evidence</w:t>
      </w:r>
      <w:proofErr w:type="gramEnd"/>
    </w:p>
    <w:p w14:paraId="6743CADE" w14:textId="29A0AE29" w:rsidR="4B50881F" w:rsidRDefault="4B50881F" w:rsidP="316BA457">
      <w:pPr>
        <w:spacing w:line="36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You must show what will inform your assessment (step 3).</w:t>
      </w:r>
    </w:p>
    <w:p w14:paraId="5D2F15C6" w14:textId="70ACA5BD" w:rsidR="4B50881F" w:rsidRDefault="4B50881F" w:rsidP="316BA457">
      <w:pPr>
        <w:spacing w:line="36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 xml:space="preserve">The most basic evidence is Census data. The Scottish </w:t>
      </w:r>
      <w:r w:rsidRPr="10759259">
        <w:rPr>
          <w:rFonts w:ascii="Arial" w:eastAsia="Arial" w:hAnsi="Arial" w:cs="Arial"/>
          <w:color w:val="000000" w:themeColor="text1"/>
          <w:sz w:val="24"/>
          <w:szCs w:val="24"/>
        </w:rPr>
        <w:t>Government</w:t>
      </w:r>
      <w:r w:rsidR="00E27553" w:rsidRPr="10759259">
        <w:rPr>
          <w:rFonts w:ascii="Arial" w:eastAsia="Arial" w:hAnsi="Arial" w:cs="Arial"/>
          <w:color w:val="000000" w:themeColor="text1"/>
          <w:sz w:val="24"/>
          <w:szCs w:val="24"/>
        </w:rPr>
        <w:t>'</w:t>
      </w:r>
      <w:r w:rsidRPr="10759259">
        <w:rPr>
          <w:rFonts w:ascii="Arial" w:eastAsia="Arial" w:hAnsi="Arial" w:cs="Arial"/>
          <w:color w:val="000000" w:themeColor="text1"/>
          <w:sz w:val="24"/>
          <w:szCs w:val="24"/>
        </w:rPr>
        <w:t>s</w:t>
      </w:r>
      <w:r w:rsidRPr="316BA457">
        <w:rPr>
          <w:rFonts w:ascii="Arial" w:eastAsia="Arial" w:hAnsi="Arial" w:cs="Arial"/>
          <w:color w:val="000000" w:themeColor="text1"/>
          <w:sz w:val="24"/>
          <w:szCs w:val="24"/>
        </w:rPr>
        <w:t xml:space="preserve"> </w:t>
      </w:r>
      <w:hyperlink r:id="rId9">
        <w:r w:rsidRPr="316BA457">
          <w:rPr>
            <w:rStyle w:val="Hyperlink"/>
            <w:rFonts w:ascii="Arial" w:eastAsia="Arial" w:hAnsi="Arial" w:cs="Arial"/>
            <w:sz w:val="24"/>
            <w:szCs w:val="24"/>
          </w:rPr>
          <w:t>Equality Evidence Finder</w:t>
        </w:r>
      </w:hyperlink>
      <w:r w:rsidRPr="316BA457">
        <w:rPr>
          <w:rFonts w:ascii="Arial" w:eastAsia="Arial" w:hAnsi="Arial" w:cs="Arial"/>
          <w:color w:val="000000" w:themeColor="text1"/>
          <w:sz w:val="24"/>
          <w:szCs w:val="24"/>
        </w:rPr>
        <w:t xml:space="preserve"> can be used to source more detailed and specific evidence relating to different characteristics.</w:t>
      </w:r>
    </w:p>
    <w:p w14:paraId="02AE7C28" w14:textId="27B8610B" w:rsidR="4B50881F" w:rsidRDefault="4B50881F" w:rsidP="316BA457">
      <w:pPr>
        <w:spacing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What evidence and research have the Library already conducted that may inform your assessment.</w:t>
      </w:r>
    </w:p>
    <w:p w14:paraId="21DD7561" w14:textId="51FA50AF" w:rsidR="4B50881F" w:rsidRDefault="4B50881F" w:rsidP="316BA457">
      <w:pPr>
        <w:spacing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 xml:space="preserve">Ensure to include any research you are drawing on </w:t>
      </w:r>
      <w:proofErr w:type="gramStart"/>
      <w:r w:rsidRPr="316BA457">
        <w:rPr>
          <w:rStyle w:val="normaltextrun"/>
          <w:rFonts w:ascii="Arial" w:eastAsia="Arial" w:hAnsi="Arial" w:cs="Arial"/>
          <w:color w:val="000000" w:themeColor="text1"/>
          <w:sz w:val="24"/>
          <w:szCs w:val="24"/>
        </w:rPr>
        <w:t>in order to</w:t>
      </w:r>
      <w:proofErr w:type="gramEnd"/>
      <w:r w:rsidRPr="316BA457">
        <w:rPr>
          <w:rStyle w:val="normaltextrun"/>
          <w:rFonts w:ascii="Arial" w:eastAsia="Arial" w:hAnsi="Arial" w:cs="Arial"/>
          <w:color w:val="000000" w:themeColor="text1"/>
          <w:sz w:val="24"/>
          <w:szCs w:val="24"/>
        </w:rPr>
        <w:t xml:space="preserve"> complete this assessment in the table below:</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316BA457" w14:paraId="59ED82F9" w14:textId="77777777" w:rsidTr="023E1816">
        <w:trPr>
          <w:trHeight w:val="300"/>
        </w:trPr>
        <w:tc>
          <w:tcPr>
            <w:tcW w:w="4500" w:type="dxa"/>
            <w:tcMar>
              <w:left w:w="105" w:type="dxa"/>
              <w:right w:w="105" w:type="dxa"/>
            </w:tcMar>
          </w:tcPr>
          <w:p w14:paraId="6CBDF9F5" w14:textId="6DFA57AF" w:rsidR="316BA457" w:rsidRDefault="316BA457" w:rsidP="316BA457">
            <w:pPr>
              <w:spacing w:line="259" w:lineRule="auto"/>
              <w:rPr>
                <w:rFonts w:ascii="Arial" w:eastAsia="Arial" w:hAnsi="Arial" w:cs="Arial"/>
                <w:sz w:val="24"/>
                <w:szCs w:val="24"/>
              </w:rPr>
            </w:pPr>
            <w:r w:rsidRPr="316BA457">
              <w:rPr>
                <w:rFonts w:ascii="Arial" w:eastAsia="Arial" w:hAnsi="Arial" w:cs="Arial"/>
                <w:sz w:val="24"/>
                <w:szCs w:val="24"/>
              </w:rPr>
              <w:t>Resource that informs your assessment</w:t>
            </w:r>
          </w:p>
        </w:tc>
        <w:tc>
          <w:tcPr>
            <w:tcW w:w="4500" w:type="dxa"/>
            <w:tcMar>
              <w:left w:w="105" w:type="dxa"/>
              <w:right w:w="105" w:type="dxa"/>
            </w:tcMar>
          </w:tcPr>
          <w:p w14:paraId="23BC1708" w14:textId="479073D2" w:rsidR="316BA457" w:rsidRDefault="316BA457" w:rsidP="316BA457">
            <w:pPr>
              <w:spacing w:line="259" w:lineRule="auto"/>
              <w:rPr>
                <w:rFonts w:ascii="Arial" w:eastAsia="Arial" w:hAnsi="Arial" w:cs="Arial"/>
                <w:sz w:val="24"/>
                <w:szCs w:val="24"/>
              </w:rPr>
            </w:pPr>
            <w:r w:rsidRPr="316BA457">
              <w:rPr>
                <w:rFonts w:ascii="Arial" w:eastAsia="Arial" w:hAnsi="Arial" w:cs="Arial"/>
                <w:sz w:val="24"/>
                <w:szCs w:val="24"/>
              </w:rPr>
              <w:t>Information provided by the resource</w:t>
            </w:r>
          </w:p>
        </w:tc>
      </w:tr>
      <w:tr w:rsidR="316BA457" w14:paraId="1B153E26" w14:textId="77777777" w:rsidTr="023E1816">
        <w:trPr>
          <w:trHeight w:val="300"/>
        </w:trPr>
        <w:tc>
          <w:tcPr>
            <w:tcW w:w="4500" w:type="dxa"/>
            <w:tcMar>
              <w:left w:w="105" w:type="dxa"/>
              <w:right w:w="105" w:type="dxa"/>
            </w:tcMar>
          </w:tcPr>
          <w:p w14:paraId="6EA5439C" w14:textId="7842BBCB" w:rsidR="316BA457" w:rsidRDefault="4F044813" w:rsidP="316BA457">
            <w:pPr>
              <w:spacing w:line="259" w:lineRule="auto"/>
              <w:rPr>
                <w:rFonts w:ascii="Arial" w:eastAsia="Arial" w:hAnsi="Arial" w:cs="Arial"/>
                <w:sz w:val="24"/>
                <w:szCs w:val="24"/>
              </w:rPr>
            </w:pPr>
            <w:r w:rsidRPr="023E1816">
              <w:rPr>
                <w:rFonts w:ascii="Arial" w:eastAsia="Arial" w:hAnsi="Arial" w:cs="Arial"/>
                <w:sz w:val="24"/>
                <w:szCs w:val="24"/>
              </w:rPr>
              <w:t>/</w:t>
            </w:r>
          </w:p>
        </w:tc>
        <w:tc>
          <w:tcPr>
            <w:tcW w:w="4500" w:type="dxa"/>
            <w:tcMar>
              <w:left w:w="105" w:type="dxa"/>
              <w:right w:w="105" w:type="dxa"/>
            </w:tcMar>
          </w:tcPr>
          <w:p w14:paraId="582ABEA6" w14:textId="433B99B4" w:rsidR="316BA457" w:rsidRDefault="316BA457" w:rsidP="316BA457">
            <w:pPr>
              <w:spacing w:line="259" w:lineRule="auto"/>
              <w:rPr>
                <w:rFonts w:ascii="Arial" w:eastAsia="Arial" w:hAnsi="Arial" w:cs="Arial"/>
                <w:sz w:val="24"/>
                <w:szCs w:val="24"/>
              </w:rPr>
            </w:pPr>
          </w:p>
        </w:tc>
      </w:tr>
    </w:tbl>
    <w:p w14:paraId="3D914CF9" w14:textId="2AF52492" w:rsidR="316BA457" w:rsidRDefault="316BA457" w:rsidP="316BA457">
      <w:pPr>
        <w:rPr>
          <w:rFonts w:ascii="Arial" w:eastAsia="Arial" w:hAnsi="Arial" w:cs="Arial"/>
          <w:color w:val="000000" w:themeColor="text1"/>
          <w:sz w:val="24"/>
          <w:szCs w:val="24"/>
        </w:rPr>
      </w:pPr>
    </w:p>
    <w:p w14:paraId="17C49CA6" w14:textId="4916B10A" w:rsidR="4B50881F" w:rsidRDefault="4B50881F" w:rsidP="316BA457">
      <w:pPr>
        <w:pStyle w:val="Heading2"/>
        <w:spacing w:after="160"/>
        <w:rPr>
          <w:rFonts w:ascii="Arial" w:eastAsia="Arial" w:hAnsi="Arial" w:cs="Arial"/>
          <w:b/>
          <w:bCs/>
          <w:color w:val="000000" w:themeColor="text1"/>
          <w:sz w:val="28"/>
          <w:szCs w:val="28"/>
        </w:rPr>
      </w:pPr>
      <w:r w:rsidRPr="316BA457">
        <w:rPr>
          <w:rFonts w:ascii="Arial" w:eastAsia="Arial" w:hAnsi="Arial" w:cs="Arial"/>
          <w:b/>
          <w:bCs/>
          <w:color w:val="000000" w:themeColor="text1"/>
          <w:sz w:val="28"/>
          <w:szCs w:val="28"/>
        </w:rPr>
        <w:t xml:space="preserve">Step 3: Assess the </w:t>
      </w:r>
      <w:proofErr w:type="gramStart"/>
      <w:r w:rsidRPr="316BA457">
        <w:rPr>
          <w:rFonts w:ascii="Arial" w:eastAsia="Arial" w:hAnsi="Arial" w:cs="Arial"/>
          <w:b/>
          <w:bCs/>
          <w:color w:val="000000" w:themeColor="text1"/>
          <w:sz w:val="28"/>
          <w:szCs w:val="28"/>
        </w:rPr>
        <w:t>impact</w:t>
      </w:r>
      <w:proofErr w:type="gramEnd"/>
    </w:p>
    <w:p w14:paraId="53CD1BFA" w14:textId="22983821" w:rsidR="4B50881F" w:rsidRDefault="4B50881F" w:rsidP="316BA457">
      <w:pPr>
        <w:spacing w:line="36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 xml:space="preserve">It may be helpful to look at the possible outcomes of this assessment before you start – see </w:t>
      </w:r>
      <w:hyperlink w:anchor="_Step_4:_Monitoring_1" w:history="1">
        <w:r w:rsidR="009D3B17" w:rsidRPr="009D3B17">
          <w:rPr>
            <w:rStyle w:val="Hyperlink"/>
            <w:rFonts w:ascii="Arial" w:eastAsia="Arial" w:hAnsi="Arial" w:cs="Arial"/>
            <w:sz w:val="24"/>
            <w:szCs w:val="24"/>
          </w:rPr>
          <w:t>Step 4: Monitoring</w:t>
        </w:r>
      </w:hyperlink>
      <w:r w:rsidR="00BA031E">
        <w:rPr>
          <w:rFonts w:ascii="Arial" w:eastAsia="Arial" w:hAnsi="Arial" w:cs="Arial"/>
          <w:color w:val="000000" w:themeColor="text1"/>
          <w:sz w:val="24"/>
          <w:szCs w:val="24"/>
        </w:rPr>
        <w:t>.</w:t>
      </w:r>
    </w:p>
    <w:p w14:paraId="0D221904" w14:textId="2E0DD57D" w:rsidR="4B50881F" w:rsidRDefault="4B50881F" w:rsidP="316BA457">
      <w:pPr>
        <w:spacing w:line="360" w:lineRule="auto"/>
        <w:rPr>
          <w:rFonts w:ascii="Arial" w:eastAsia="Arial" w:hAnsi="Arial" w:cs="Arial"/>
          <w:color w:val="000000" w:themeColor="text1"/>
          <w:sz w:val="24"/>
          <w:szCs w:val="24"/>
        </w:rPr>
      </w:pPr>
      <w:r w:rsidRPr="316BA457">
        <w:rPr>
          <w:rFonts w:ascii="Arial" w:eastAsia="Arial" w:hAnsi="Arial" w:cs="Arial"/>
          <w:b/>
          <w:bCs/>
          <w:color w:val="000000" w:themeColor="text1"/>
          <w:sz w:val="24"/>
          <w:szCs w:val="24"/>
        </w:rPr>
        <w:t>A positive impact</w:t>
      </w:r>
      <w:r w:rsidRPr="316BA457">
        <w:rPr>
          <w:rFonts w:ascii="Arial" w:eastAsia="Arial" w:hAnsi="Arial" w:cs="Arial"/>
          <w:color w:val="000000" w:themeColor="text1"/>
          <w:sz w:val="24"/>
          <w:szCs w:val="24"/>
        </w:rPr>
        <w:t xml:space="preserve"> is one where the policy, practice, </w:t>
      </w:r>
      <w:proofErr w:type="gramStart"/>
      <w:r w:rsidRPr="316BA457">
        <w:rPr>
          <w:rFonts w:ascii="Arial" w:eastAsia="Arial" w:hAnsi="Arial" w:cs="Arial"/>
          <w:color w:val="000000" w:themeColor="text1"/>
          <w:sz w:val="24"/>
          <w:szCs w:val="24"/>
        </w:rPr>
        <w:t>process</w:t>
      </w:r>
      <w:proofErr w:type="gramEnd"/>
      <w:r w:rsidRPr="316BA457">
        <w:rPr>
          <w:rFonts w:ascii="Arial" w:eastAsia="Arial" w:hAnsi="Arial" w:cs="Arial"/>
          <w:color w:val="000000" w:themeColor="text1"/>
          <w:sz w:val="24"/>
          <w:szCs w:val="24"/>
        </w:rPr>
        <w:t xml:space="preserve"> or service can improve access to your policies, practices, processes or services by removing barriers for equality groups and/or improve understanding between groups.</w:t>
      </w:r>
    </w:p>
    <w:p w14:paraId="41F9A4D1" w14:textId="1C745699" w:rsidR="4B50881F" w:rsidRDefault="4B50881F" w:rsidP="316BA457">
      <w:pPr>
        <w:spacing w:line="360" w:lineRule="auto"/>
        <w:rPr>
          <w:rFonts w:ascii="Arial" w:eastAsia="Arial" w:hAnsi="Arial" w:cs="Arial"/>
          <w:color w:val="000000" w:themeColor="text1"/>
          <w:sz w:val="24"/>
          <w:szCs w:val="24"/>
        </w:rPr>
      </w:pPr>
      <w:r w:rsidRPr="316BA457">
        <w:rPr>
          <w:rFonts w:ascii="Arial" w:eastAsia="Arial" w:hAnsi="Arial" w:cs="Arial"/>
          <w:b/>
          <w:bCs/>
          <w:color w:val="000000" w:themeColor="text1"/>
          <w:sz w:val="24"/>
          <w:szCs w:val="24"/>
        </w:rPr>
        <w:t>A negative impact</w:t>
      </w:r>
      <w:r w:rsidRPr="316BA457">
        <w:rPr>
          <w:rFonts w:ascii="Arial" w:eastAsia="Arial" w:hAnsi="Arial" w:cs="Arial"/>
          <w:color w:val="000000" w:themeColor="text1"/>
          <w:sz w:val="24"/>
          <w:szCs w:val="24"/>
        </w:rPr>
        <w:t xml:space="preserve"> may indicate the potential for direct or indirect discrimination, both of which are unlawful.</w:t>
      </w:r>
    </w:p>
    <w:p w14:paraId="1415A8EA" w14:textId="4E2BB3BC" w:rsidR="4B50881F" w:rsidRDefault="4B50881F" w:rsidP="316BA457">
      <w:pPr>
        <w:spacing w:line="360" w:lineRule="auto"/>
        <w:rPr>
          <w:rFonts w:ascii="Arial" w:eastAsia="Arial" w:hAnsi="Arial" w:cs="Arial"/>
          <w:color w:val="000000" w:themeColor="text1"/>
          <w:sz w:val="24"/>
          <w:szCs w:val="24"/>
        </w:rPr>
      </w:pPr>
      <w:r w:rsidRPr="316BA457">
        <w:rPr>
          <w:rFonts w:ascii="Arial" w:eastAsia="Arial" w:hAnsi="Arial" w:cs="Arial"/>
          <w:b/>
          <w:bCs/>
          <w:color w:val="000000" w:themeColor="text1"/>
          <w:sz w:val="24"/>
          <w:szCs w:val="24"/>
        </w:rPr>
        <w:t>Please note you need not provide written answers to the prompting questions, they are there to guide you through the kind of considerations that need to be made for each characteristic.</w:t>
      </w:r>
    </w:p>
    <w:p w14:paraId="41EB6F96" w14:textId="39BA2973" w:rsidR="316BA457" w:rsidRDefault="316BA457" w:rsidP="316BA457">
      <w:pPr>
        <w:spacing w:line="360" w:lineRule="auto"/>
        <w:rPr>
          <w:rFonts w:ascii="Arial" w:eastAsia="Arial" w:hAnsi="Arial" w:cs="Arial"/>
          <w:color w:val="000000" w:themeColor="text1"/>
          <w:sz w:val="24"/>
          <w:szCs w:val="24"/>
        </w:rPr>
      </w:pPr>
    </w:p>
    <w:p w14:paraId="25CE8EA6" w14:textId="39D39A5A" w:rsidR="4B50881F" w:rsidRDefault="4B50881F" w:rsidP="316BA457">
      <w:pPr>
        <w:pStyle w:val="Heading3"/>
        <w:spacing w:after="160" w:line="360" w:lineRule="auto"/>
        <w:rPr>
          <w:rFonts w:ascii="Arial" w:eastAsia="Arial" w:hAnsi="Arial" w:cs="Arial"/>
          <w:b/>
          <w:bCs/>
          <w:color w:val="000000" w:themeColor="text1"/>
        </w:rPr>
      </w:pPr>
      <w:r w:rsidRPr="316BA457">
        <w:rPr>
          <w:rFonts w:ascii="Arial" w:eastAsia="Arial" w:hAnsi="Arial" w:cs="Arial"/>
          <w:b/>
          <w:bCs/>
          <w:color w:val="000000" w:themeColor="text1"/>
        </w:rPr>
        <w:t>Age</w:t>
      </w:r>
    </w:p>
    <w:p w14:paraId="48185D82" w14:textId="61B72E75" w:rsidR="4B50881F" w:rsidRDefault="4B50881F" w:rsidP="316BA457">
      <w:pPr>
        <w:spacing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Does the work impact on people of different ages differently?</w:t>
      </w:r>
    </w:p>
    <w:p w14:paraId="6F6F3816" w14:textId="6DFF103F" w:rsidR="4B50881F" w:rsidRDefault="4B50881F" w:rsidP="00737D51">
      <w:pPr>
        <w:pStyle w:val="ListParagraph"/>
        <w:numPr>
          <w:ilvl w:val="0"/>
          <w:numId w:val="11"/>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lastRenderedPageBreak/>
        <w:t>How might the work impact differently on children and young people, and older people?</w:t>
      </w:r>
    </w:p>
    <w:p w14:paraId="03AC52B4" w14:textId="155E59A8" w:rsidR="4B50881F" w:rsidRDefault="4B50881F" w:rsidP="00737D51">
      <w:pPr>
        <w:pStyle w:val="ListParagraph"/>
        <w:numPr>
          <w:ilvl w:val="0"/>
          <w:numId w:val="11"/>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 xml:space="preserve">Could a </w:t>
      </w:r>
      <w:proofErr w:type="gramStart"/>
      <w:r w:rsidRPr="316BA457">
        <w:rPr>
          <w:rStyle w:val="normaltextrun"/>
          <w:rFonts w:ascii="Arial" w:eastAsia="Arial" w:hAnsi="Arial" w:cs="Arial"/>
          <w:color w:val="000000" w:themeColor="text1"/>
          <w:sz w:val="24"/>
          <w:szCs w:val="24"/>
        </w:rPr>
        <w:t>10 year-old</w:t>
      </w:r>
      <w:proofErr w:type="gramEnd"/>
      <w:r w:rsidRPr="316BA457">
        <w:rPr>
          <w:rStyle w:val="normaltextrun"/>
          <w:rFonts w:ascii="Arial" w:eastAsia="Arial" w:hAnsi="Arial" w:cs="Arial"/>
          <w:color w:val="000000" w:themeColor="text1"/>
          <w:sz w:val="24"/>
          <w:szCs w:val="24"/>
        </w:rPr>
        <w:t xml:space="preserve"> and a 105 year-old easily use, attend this?</w:t>
      </w:r>
    </w:p>
    <w:p w14:paraId="290E4E03" w14:textId="6E33E32C" w:rsidR="4B50881F" w:rsidRDefault="4B50881F" w:rsidP="00737D51">
      <w:pPr>
        <w:pStyle w:val="ListParagraph"/>
        <w:numPr>
          <w:ilvl w:val="0"/>
          <w:numId w:val="11"/>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 xml:space="preserve">Might age affect how the work is used, </w:t>
      </w:r>
      <w:proofErr w:type="gramStart"/>
      <w:r w:rsidRPr="316BA457">
        <w:rPr>
          <w:rStyle w:val="normaltextrun"/>
          <w:rFonts w:ascii="Arial" w:eastAsia="Arial" w:hAnsi="Arial" w:cs="Arial"/>
          <w:color w:val="000000" w:themeColor="text1"/>
          <w:sz w:val="24"/>
          <w:szCs w:val="24"/>
        </w:rPr>
        <w:t>accessed</w:t>
      </w:r>
      <w:proofErr w:type="gramEnd"/>
      <w:r w:rsidRPr="316BA457">
        <w:rPr>
          <w:rStyle w:val="normaltextrun"/>
          <w:rFonts w:ascii="Arial" w:eastAsia="Arial" w:hAnsi="Arial" w:cs="Arial"/>
          <w:color w:val="000000" w:themeColor="text1"/>
          <w:sz w:val="24"/>
          <w:szCs w:val="24"/>
        </w:rPr>
        <w:t xml:space="preserve"> or understood?</w:t>
      </w:r>
    </w:p>
    <w:p w14:paraId="36205172" w14:textId="53330762" w:rsidR="4B50881F" w:rsidRDefault="4B50881F" w:rsidP="00737D51">
      <w:pPr>
        <w:pStyle w:val="ListParagraph"/>
        <w:numPr>
          <w:ilvl w:val="0"/>
          <w:numId w:val="11"/>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 xml:space="preserve">How will the communication and engagement strategy </w:t>
      </w:r>
      <w:proofErr w:type="gramStart"/>
      <w:r w:rsidRPr="316BA457">
        <w:rPr>
          <w:rStyle w:val="normaltextrun"/>
          <w:rFonts w:ascii="Arial" w:eastAsia="Arial" w:hAnsi="Arial" w:cs="Arial"/>
          <w:color w:val="000000" w:themeColor="text1"/>
          <w:sz w:val="24"/>
          <w:szCs w:val="24"/>
        </w:rPr>
        <w:t>take into account</w:t>
      </w:r>
      <w:proofErr w:type="gramEnd"/>
      <w:r w:rsidRPr="316BA457">
        <w:rPr>
          <w:rStyle w:val="normaltextrun"/>
          <w:rFonts w:ascii="Arial" w:eastAsia="Arial" w:hAnsi="Arial" w:cs="Arial"/>
          <w:color w:val="000000" w:themeColor="text1"/>
          <w:sz w:val="24"/>
          <w:szCs w:val="24"/>
        </w:rPr>
        <w:t xml:space="preserve"> the differing needs of people of different ages?</w:t>
      </w:r>
    </w:p>
    <w:p w14:paraId="6D966732" w14:textId="3C80EC1C" w:rsidR="4B50881F" w:rsidRDefault="4B50881F" w:rsidP="00737D51">
      <w:pPr>
        <w:pStyle w:val="ListParagraph"/>
        <w:numPr>
          <w:ilvl w:val="0"/>
          <w:numId w:val="11"/>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Does the work make blanket assumptions about age?</w:t>
      </w:r>
    </w:p>
    <w:p w14:paraId="03A357E4" w14:textId="0731DAFF" w:rsidR="4B50881F" w:rsidRDefault="4B50881F" w:rsidP="00737D51">
      <w:pPr>
        <w:pStyle w:val="ListParagraph"/>
        <w:numPr>
          <w:ilvl w:val="0"/>
          <w:numId w:val="11"/>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Is there an opportunity to improve outcomes for a certain age group through this policy?</w:t>
      </w:r>
    </w:p>
    <w:p w14:paraId="782807E5" w14:textId="65B9AE66" w:rsidR="316BA457" w:rsidRDefault="316BA457" w:rsidP="316BA457">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6"/>
        <w:gridCol w:w="1755"/>
        <w:gridCol w:w="1190"/>
        <w:gridCol w:w="4433"/>
      </w:tblGrid>
      <w:tr w:rsidR="316BA457" w14:paraId="49324C18" w14:textId="77777777" w:rsidTr="023E1816">
        <w:trPr>
          <w:trHeight w:val="510"/>
        </w:trPr>
        <w:tc>
          <w:tcPr>
            <w:tcW w:w="1636" w:type="dxa"/>
            <w:tcBorders>
              <w:top w:val="single" w:sz="6" w:space="0" w:color="auto"/>
              <w:left w:val="single" w:sz="6" w:space="0" w:color="auto"/>
              <w:bottom w:val="single" w:sz="6" w:space="0" w:color="auto"/>
              <w:right w:val="single" w:sz="6" w:space="0" w:color="auto"/>
            </w:tcBorders>
          </w:tcPr>
          <w:p w14:paraId="48D92933" w14:textId="6BC552D0"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P</w:t>
            </w:r>
            <w:r w:rsidRPr="316BA457">
              <w:rPr>
                <w:rFonts w:ascii="Arial" w:eastAsia="Arial" w:hAnsi="Arial" w:cs="Arial"/>
                <w:sz w:val="24"/>
                <w:szCs w:val="24"/>
              </w:rPr>
              <w:t>ositive</w:t>
            </w:r>
          </w:p>
        </w:tc>
        <w:tc>
          <w:tcPr>
            <w:tcW w:w="1755" w:type="dxa"/>
            <w:tcBorders>
              <w:top w:val="single" w:sz="6" w:space="0" w:color="auto"/>
              <w:left w:val="single" w:sz="6" w:space="0" w:color="auto"/>
              <w:bottom w:val="single" w:sz="6" w:space="0" w:color="auto"/>
              <w:right w:val="single" w:sz="6" w:space="0" w:color="auto"/>
            </w:tcBorders>
          </w:tcPr>
          <w:p w14:paraId="5DA31D4B" w14:textId="104BC5FF"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N</w:t>
            </w:r>
            <w:r w:rsidRPr="316BA457">
              <w:rPr>
                <w:rFonts w:ascii="Arial" w:eastAsia="Arial" w:hAnsi="Arial" w:cs="Arial"/>
                <w:sz w:val="24"/>
                <w:szCs w:val="24"/>
              </w:rPr>
              <w:t>egative</w:t>
            </w:r>
          </w:p>
        </w:tc>
        <w:tc>
          <w:tcPr>
            <w:tcW w:w="1190" w:type="dxa"/>
            <w:tcBorders>
              <w:top w:val="single" w:sz="6" w:space="0" w:color="auto"/>
              <w:left w:val="single" w:sz="6" w:space="0" w:color="auto"/>
              <w:bottom w:val="single" w:sz="6" w:space="0" w:color="auto"/>
              <w:right w:val="single" w:sz="6" w:space="0" w:color="auto"/>
            </w:tcBorders>
          </w:tcPr>
          <w:p w14:paraId="4334DD02" w14:textId="313BBFDA"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1149FC9" w14:textId="774320CE"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Reasons for decision</w:t>
            </w:r>
          </w:p>
        </w:tc>
      </w:tr>
      <w:tr w:rsidR="316BA457" w14:paraId="2036BF1A" w14:textId="77777777" w:rsidTr="023E1816">
        <w:trPr>
          <w:trHeight w:val="525"/>
        </w:trPr>
        <w:tc>
          <w:tcPr>
            <w:tcW w:w="1636" w:type="dxa"/>
            <w:tcBorders>
              <w:top w:val="single" w:sz="6" w:space="0" w:color="auto"/>
              <w:left w:val="single" w:sz="6" w:space="0" w:color="auto"/>
              <w:bottom w:val="single" w:sz="6" w:space="0" w:color="auto"/>
              <w:right w:val="single" w:sz="6" w:space="0" w:color="auto"/>
            </w:tcBorders>
          </w:tcPr>
          <w:p w14:paraId="72253BFD" w14:textId="5FD697E4" w:rsidR="316BA457" w:rsidRDefault="261C86B8" w:rsidP="316BA457">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X</w:t>
            </w:r>
          </w:p>
        </w:tc>
        <w:tc>
          <w:tcPr>
            <w:tcW w:w="1755" w:type="dxa"/>
            <w:tcBorders>
              <w:top w:val="single" w:sz="6" w:space="0" w:color="auto"/>
              <w:left w:val="single" w:sz="6" w:space="0" w:color="auto"/>
              <w:bottom w:val="single" w:sz="6" w:space="0" w:color="auto"/>
              <w:right w:val="single" w:sz="6" w:space="0" w:color="auto"/>
            </w:tcBorders>
          </w:tcPr>
          <w:p w14:paraId="2EFDBDDE" w14:textId="100F6C73" w:rsidR="316BA457" w:rsidRDefault="316BA457" w:rsidP="316BA457">
            <w:pPr>
              <w:spacing w:after="0" w:line="240" w:lineRule="auto"/>
              <w:rPr>
                <w:rFonts w:ascii="Arial" w:eastAsia="Arial" w:hAnsi="Arial" w:cs="Arial"/>
                <w:color w:val="000000" w:themeColor="text1"/>
                <w:sz w:val="24"/>
                <w:szCs w:val="24"/>
              </w:rPr>
            </w:pPr>
          </w:p>
        </w:tc>
        <w:tc>
          <w:tcPr>
            <w:tcW w:w="1190" w:type="dxa"/>
            <w:tcBorders>
              <w:top w:val="single" w:sz="6" w:space="0" w:color="auto"/>
              <w:left w:val="single" w:sz="6" w:space="0" w:color="auto"/>
              <w:bottom w:val="single" w:sz="6" w:space="0" w:color="auto"/>
              <w:right w:val="single" w:sz="6" w:space="0" w:color="auto"/>
            </w:tcBorders>
          </w:tcPr>
          <w:p w14:paraId="09F4592C" w14:textId="58E2B3AE" w:rsidR="316BA457" w:rsidRDefault="261C86B8" w:rsidP="316BA457">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49B0EC8E" w14:textId="2363CC7A" w:rsidR="316BA457" w:rsidRDefault="261C86B8"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We do not hold data about the age profile of those who use the George IV Bridge building between 9:30am and 10am.</w:t>
            </w:r>
          </w:p>
          <w:p w14:paraId="0B21AB60" w14:textId="4DF0DCD3" w:rsidR="316BA457" w:rsidRDefault="261C86B8"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 </w:t>
            </w:r>
          </w:p>
          <w:p w14:paraId="33C87394" w14:textId="6331521D" w:rsidR="316BA457" w:rsidRDefault="261C86B8"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The NLS staff time across Reader Services and Visitor Services that this change would release for other activities would in part be directed toward audience engagement activities. This includes broadening and diversifying NLS audiences by age. </w:t>
            </w:r>
            <w:r w:rsidR="00C62997" w:rsidRPr="023E1816">
              <w:rPr>
                <w:rFonts w:ascii="Arial" w:eastAsia="Arial" w:hAnsi="Arial" w:cs="Arial"/>
                <w:color w:val="000000" w:themeColor="text1"/>
                <w:sz w:val="24"/>
                <w:szCs w:val="24"/>
              </w:rPr>
              <w:t>Therefore,</w:t>
            </w:r>
            <w:r w:rsidRPr="023E1816">
              <w:rPr>
                <w:rFonts w:ascii="Arial" w:eastAsia="Arial" w:hAnsi="Arial" w:cs="Arial"/>
                <w:color w:val="000000" w:themeColor="text1"/>
                <w:sz w:val="24"/>
                <w:szCs w:val="24"/>
              </w:rPr>
              <w:t xml:space="preserve"> a potentially positive impact.</w:t>
            </w:r>
          </w:p>
        </w:tc>
      </w:tr>
    </w:tbl>
    <w:p w14:paraId="2D602973" w14:textId="462686D2" w:rsidR="316BA457" w:rsidRDefault="316BA457" w:rsidP="316BA457">
      <w:pPr>
        <w:rPr>
          <w:rFonts w:ascii="Arial" w:eastAsia="Arial" w:hAnsi="Arial" w:cs="Arial"/>
          <w:color w:val="000000" w:themeColor="text1"/>
          <w:sz w:val="24"/>
          <w:szCs w:val="24"/>
        </w:rPr>
      </w:pPr>
    </w:p>
    <w:p w14:paraId="608ED825" w14:textId="75FA051B" w:rsidR="316BA457" w:rsidRDefault="316BA457" w:rsidP="316BA457">
      <w:pPr>
        <w:rPr>
          <w:rFonts w:ascii="Arial" w:eastAsia="Arial" w:hAnsi="Arial" w:cs="Arial"/>
          <w:color w:val="000000" w:themeColor="text1"/>
          <w:sz w:val="24"/>
          <w:szCs w:val="24"/>
        </w:rPr>
      </w:pPr>
    </w:p>
    <w:p w14:paraId="3DA91CD0" w14:textId="66DE58D2" w:rsidR="4B50881F" w:rsidRDefault="4B50881F" w:rsidP="316BA457">
      <w:pPr>
        <w:pStyle w:val="Heading3"/>
        <w:spacing w:after="160" w:line="360" w:lineRule="auto"/>
        <w:rPr>
          <w:rFonts w:ascii="Arial" w:eastAsia="Arial" w:hAnsi="Arial" w:cs="Arial"/>
          <w:b/>
          <w:bCs/>
          <w:color w:val="000000" w:themeColor="text1"/>
        </w:rPr>
      </w:pPr>
      <w:r w:rsidRPr="316BA457">
        <w:rPr>
          <w:rFonts w:ascii="Arial" w:eastAsia="Arial" w:hAnsi="Arial" w:cs="Arial"/>
          <w:b/>
          <w:bCs/>
          <w:color w:val="000000" w:themeColor="text1"/>
        </w:rPr>
        <w:t>Disability</w:t>
      </w:r>
    </w:p>
    <w:p w14:paraId="1ADF02A7" w14:textId="309662B3" w:rsidR="4B50881F" w:rsidRDefault="4B50881F" w:rsidP="316BA457">
      <w:pPr>
        <w:rPr>
          <w:rFonts w:ascii="Arial" w:eastAsia="Arial" w:hAnsi="Arial" w:cs="Arial"/>
          <w:color w:val="000000" w:themeColor="text1"/>
          <w:sz w:val="24"/>
          <w:szCs w:val="24"/>
        </w:rPr>
      </w:pPr>
      <w:r w:rsidRPr="316BA457">
        <w:rPr>
          <w:rFonts w:ascii="Arial" w:eastAsia="Arial" w:hAnsi="Arial" w:cs="Arial"/>
          <w:color w:val="000000" w:themeColor="text1"/>
          <w:sz w:val="24"/>
          <w:szCs w:val="24"/>
        </w:rPr>
        <w:t>Does the work impact on disabled people differently to non-disabled people?</w:t>
      </w:r>
    </w:p>
    <w:p w14:paraId="7F83ACB5" w14:textId="2676213F" w:rsidR="4B50881F" w:rsidRDefault="4B50881F" w:rsidP="00737D51">
      <w:pPr>
        <w:pStyle w:val="ListParagraph"/>
        <w:numPr>
          <w:ilvl w:val="0"/>
          <w:numId w:val="10"/>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How might your work impact differently on disabled people?</w:t>
      </w:r>
    </w:p>
    <w:p w14:paraId="4AC6A611" w14:textId="3BD77E2C" w:rsidR="4B50881F" w:rsidRDefault="4B50881F" w:rsidP="00737D51">
      <w:pPr>
        <w:pStyle w:val="ListParagraph"/>
        <w:numPr>
          <w:ilvl w:val="0"/>
          <w:numId w:val="10"/>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 xml:space="preserve">What barriers, physical or attitudinal, might exist that could hinder disabled </w:t>
      </w:r>
      <w:r w:rsidRPr="10759259">
        <w:rPr>
          <w:rStyle w:val="normaltextrun"/>
          <w:rFonts w:ascii="Arial" w:eastAsia="Arial" w:hAnsi="Arial" w:cs="Arial"/>
          <w:color w:val="000000" w:themeColor="text1"/>
          <w:sz w:val="24"/>
          <w:szCs w:val="24"/>
        </w:rPr>
        <w:t>people</w:t>
      </w:r>
      <w:r w:rsidR="00E27553" w:rsidRPr="10759259">
        <w:rPr>
          <w:rStyle w:val="normaltextrun"/>
          <w:rFonts w:ascii="Arial" w:eastAsia="Arial" w:hAnsi="Arial" w:cs="Arial"/>
          <w:color w:val="000000" w:themeColor="text1"/>
          <w:sz w:val="24"/>
          <w:szCs w:val="24"/>
        </w:rPr>
        <w:t>'</w:t>
      </w:r>
      <w:r w:rsidRPr="10759259">
        <w:rPr>
          <w:rStyle w:val="normaltextrun"/>
          <w:rFonts w:ascii="Arial" w:eastAsia="Arial" w:hAnsi="Arial" w:cs="Arial"/>
          <w:color w:val="000000" w:themeColor="text1"/>
          <w:sz w:val="24"/>
          <w:szCs w:val="24"/>
        </w:rPr>
        <w:t>s</w:t>
      </w:r>
      <w:r w:rsidRPr="316BA457">
        <w:rPr>
          <w:rStyle w:val="normaltextrun"/>
          <w:rFonts w:ascii="Arial" w:eastAsia="Arial" w:hAnsi="Arial" w:cs="Arial"/>
          <w:color w:val="000000" w:themeColor="text1"/>
          <w:sz w:val="24"/>
          <w:szCs w:val="24"/>
        </w:rPr>
        <w:t xml:space="preserve"> access and participation?</w:t>
      </w:r>
    </w:p>
    <w:p w14:paraId="422F0900" w14:textId="43529679" w:rsidR="4B50881F" w:rsidRDefault="4B50881F" w:rsidP="00737D51">
      <w:pPr>
        <w:pStyle w:val="ListParagraph"/>
        <w:numPr>
          <w:ilvl w:val="0"/>
          <w:numId w:val="10"/>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 xml:space="preserve">What psychological barriers might exist for people with mental health issues? </w:t>
      </w:r>
    </w:p>
    <w:p w14:paraId="5B33355E" w14:textId="6BAED3B7" w:rsidR="4B50881F" w:rsidRDefault="4B50881F" w:rsidP="00737D51">
      <w:pPr>
        <w:pStyle w:val="ListParagraph"/>
        <w:numPr>
          <w:ilvl w:val="0"/>
          <w:numId w:val="10"/>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 xml:space="preserve">Will you need to consider different communication and engagement strategies to take into account disabled </w:t>
      </w:r>
      <w:r w:rsidRPr="10759259">
        <w:rPr>
          <w:rStyle w:val="normaltextrun"/>
          <w:rFonts w:ascii="Arial" w:eastAsia="Arial" w:hAnsi="Arial" w:cs="Arial"/>
          <w:color w:val="000000" w:themeColor="text1"/>
          <w:sz w:val="24"/>
          <w:szCs w:val="24"/>
        </w:rPr>
        <w:t>people</w:t>
      </w:r>
      <w:r w:rsidR="00E27553" w:rsidRPr="10759259">
        <w:rPr>
          <w:rStyle w:val="normaltextrun"/>
          <w:rFonts w:ascii="Arial" w:eastAsia="Arial" w:hAnsi="Arial" w:cs="Arial"/>
          <w:color w:val="000000" w:themeColor="text1"/>
          <w:sz w:val="24"/>
          <w:szCs w:val="24"/>
        </w:rPr>
        <w:t>'</w:t>
      </w:r>
      <w:r w:rsidRPr="10759259">
        <w:rPr>
          <w:rStyle w:val="normaltextrun"/>
          <w:rFonts w:ascii="Arial" w:eastAsia="Arial" w:hAnsi="Arial" w:cs="Arial"/>
          <w:color w:val="000000" w:themeColor="text1"/>
          <w:sz w:val="24"/>
          <w:szCs w:val="24"/>
        </w:rPr>
        <w:t>s</w:t>
      </w:r>
      <w:r w:rsidRPr="316BA457">
        <w:rPr>
          <w:rStyle w:val="normaltextrun"/>
          <w:rFonts w:ascii="Arial" w:eastAsia="Arial" w:hAnsi="Arial" w:cs="Arial"/>
          <w:color w:val="000000" w:themeColor="text1"/>
          <w:sz w:val="24"/>
          <w:szCs w:val="24"/>
        </w:rPr>
        <w:t xml:space="preserve"> needs, and how will </w:t>
      </w:r>
      <w:proofErr w:type="gramStart"/>
      <w:r w:rsidRPr="316BA457">
        <w:rPr>
          <w:rStyle w:val="normaltextrun"/>
          <w:rFonts w:ascii="Arial" w:eastAsia="Arial" w:hAnsi="Arial" w:cs="Arial"/>
          <w:color w:val="000000" w:themeColor="text1"/>
          <w:sz w:val="24"/>
          <w:szCs w:val="24"/>
        </w:rPr>
        <w:t>disabled</w:t>
      </w:r>
      <w:proofErr w:type="gramEnd"/>
      <w:r w:rsidRPr="316BA457">
        <w:rPr>
          <w:rStyle w:val="normaltextrun"/>
          <w:rFonts w:ascii="Arial" w:eastAsia="Arial" w:hAnsi="Arial" w:cs="Arial"/>
          <w:color w:val="000000" w:themeColor="text1"/>
          <w:sz w:val="24"/>
          <w:szCs w:val="24"/>
        </w:rPr>
        <w:t xml:space="preserve"> people find out about this work, if it will affect them?</w:t>
      </w:r>
    </w:p>
    <w:p w14:paraId="57C919A1" w14:textId="27732617" w:rsidR="4B50881F" w:rsidRDefault="4B50881F" w:rsidP="00737D51">
      <w:pPr>
        <w:pStyle w:val="ListParagraph"/>
        <w:numPr>
          <w:ilvl w:val="0"/>
          <w:numId w:val="10"/>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lastRenderedPageBreak/>
        <w:t>Is take-up of this service or information disproportionately low by disabled people?</w:t>
      </w:r>
    </w:p>
    <w:p w14:paraId="2B698F43" w14:textId="5959D386" w:rsidR="4B50881F" w:rsidRDefault="4B50881F" w:rsidP="00737D51">
      <w:pPr>
        <w:pStyle w:val="ListParagraph"/>
        <w:numPr>
          <w:ilvl w:val="0"/>
          <w:numId w:val="10"/>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Is there an opportunity for this work to improve outcomes for disabled people?</w:t>
      </w:r>
    </w:p>
    <w:p w14:paraId="513C458C" w14:textId="10C20652" w:rsidR="4B50881F" w:rsidRDefault="4B50881F" w:rsidP="00737D51">
      <w:pPr>
        <w:pStyle w:val="ListParagraph"/>
        <w:numPr>
          <w:ilvl w:val="0"/>
          <w:numId w:val="10"/>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Is this wheelchair accessible (lifts, doorways, height of written information, interactivity…)?</w:t>
      </w:r>
    </w:p>
    <w:p w14:paraId="406EAED1" w14:textId="64FFC284" w:rsidR="4B50881F" w:rsidRDefault="4B50881F" w:rsidP="00737D51">
      <w:pPr>
        <w:pStyle w:val="ListParagraph"/>
        <w:numPr>
          <w:ilvl w:val="0"/>
          <w:numId w:val="10"/>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Are there disabled toilets nearby?</w:t>
      </w:r>
    </w:p>
    <w:p w14:paraId="62A27B8C" w14:textId="0AD39F51" w:rsidR="4B50881F" w:rsidRDefault="4B50881F" w:rsidP="00737D51">
      <w:pPr>
        <w:pStyle w:val="ListParagraph"/>
        <w:numPr>
          <w:ilvl w:val="0"/>
          <w:numId w:val="10"/>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 xml:space="preserve">Have you assumed everyone attending will be able to </w:t>
      </w:r>
      <w:proofErr w:type="gramStart"/>
      <w:r w:rsidRPr="316BA457">
        <w:rPr>
          <w:rStyle w:val="normaltextrun"/>
          <w:rFonts w:ascii="Arial" w:eastAsia="Arial" w:hAnsi="Arial" w:cs="Arial"/>
          <w:color w:val="000000" w:themeColor="text1"/>
          <w:sz w:val="24"/>
          <w:szCs w:val="24"/>
        </w:rPr>
        <w:t>hear</w:t>
      </w:r>
      <w:proofErr w:type="gramEnd"/>
      <w:r w:rsidRPr="316BA457">
        <w:rPr>
          <w:rStyle w:val="normaltextrun"/>
          <w:rFonts w:ascii="Arial" w:eastAsia="Arial" w:hAnsi="Arial" w:cs="Arial"/>
          <w:color w:val="000000" w:themeColor="text1"/>
          <w:sz w:val="24"/>
          <w:szCs w:val="24"/>
        </w:rPr>
        <w:t xml:space="preserve"> and see?</w:t>
      </w:r>
    </w:p>
    <w:p w14:paraId="7F88491B" w14:textId="269332F8" w:rsidR="4B50881F" w:rsidRDefault="4B50881F" w:rsidP="00737D51">
      <w:pPr>
        <w:pStyle w:val="ListParagraph"/>
        <w:numPr>
          <w:ilvl w:val="0"/>
          <w:numId w:val="10"/>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Have you assumed everyone attending will be able to walk?</w:t>
      </w:r>
    </w:p>
    <w:p w14:paraId="63698EEA" w14:textId="43C1E74B" w:rsidR="4B50881F" w:rsidRDefault="4B50881F" w:rsidP="00737D51">
      <w:pPr>
        <w:pStyle w:val="ListParagraph"/>
        <w:numPr>
          <w:ilvl w:val="0"/>
          <w:numId w:val="10"/>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Has it been made clear in advance that anyone with specific needs can get in touch in advance, for example audio-description or subtitles required?</w:t>
      </w:r>
    </w:p>
    <w:p w14:paraId="50206F18" w14:textId="3306AA8E" w:rsidR="4B50881F" w:rsidRDefault="4B50881F" w:rsidP="00737D51">
      <w:pPr>
        <w:pStyle w:val="ListParagraph"/>
        <w:numPr>
          <w:ilvl w:val="0"/>
          <w:numId w:val="10"/>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Does this require people to declare if they have a disability? For example, they need a key to use the accessible toilet.</w:t>
      </w:r>
    </w:p>
    <w:p w14:paraId="50B12300" w14:textId="125DD6CF" w:rsidR="316BA457" w:rsidRDefault="316BA457" w:rsidP="316BA457">
      <w:pPr>
        <w:spacing w:after="0"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16BA457" w14:paraId="1278A8CB"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13B9B024" w14:textId="69CE61A5"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P</w:t>
            </w:r>
            <w:r w:rsidRPr="316BA457">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61BFCFBD" w14:textId="22827B36"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N</w:t>
            </w:r>
            <w:r w:rsidRPr="316BA457">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AB111D4" w14:textId="3373DB22"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71AD6323" w14:textId="4E261767"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Reasons for decision</w:t>
            </w:r>
          </w:p>
        </w:tc>
      </w:tr>
      <w:tr w:rsidR="316BA457" w14:paraId="50BA7FA1"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6EF9B328" w14:textId="0CD10055" w:rsidR="316BA457" w:rsidRDefault="10955F96" w:rsidP="316BA457">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258AB7B8" w14:textId="0F3D0BAF" w:rsidR="316BA457" w:rsidRDefault="316BA457" w:rsidP="316BA457">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1A57FA5E" w14:textId="3FB58D94" w:rsidR="316BA457" w:rsidRDefault="10955F96" w:rsidP="316BA457">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7FF20B5B" w14:textId="4CA7D681" w:rsidR="316BA457" w:rsidRDefault="10955F9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No specific negative impacts identified.</w:t>
            </w:r>
          </w:p>
          <w:p w14:paraId="65070B4E" w14:textId="07445472" w:rsidR="316BA457" w:rsidRDefault="10955F9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 </w:t>
            </w:r>
          </w:p>
          <w:p w14:paraId="174B0BF2" w14:textId="1B969E81" w:rsidR="316BA457" w:rsidRDefault="10955F9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The NLS staff time across Reader Services and Visitor Services that this change would release for other activities would in part be directed toward audience engagement activities. This includes broadening and diversifying NLS audiences. </w:t>
            </w:r>
            <w:r w:rsidR="00004FFA" w:rsidRPr="023E1816">
              <w:rPr>
                <w:rFonts w:ascii="Arial" w:eastAsia="Arial" w:hAnsi="Arial" w:cs="Arial"/>
                <w:color w:val="000000" w:themeColor="text1"/>
                <w:sz w:val="24"/>
                <w:szCs w:val="24"/>
              </w:rPr>
              <w:t>Therefore,</w:t>
            </w:r>
            <w:r w:rsidRPr="023E1816">
              <w:rPr>
                <w:rFonts w:ascii="Arial" w:eastAsia="Arial" w:hAnsi="Arial" w:cs="Arial"/>
                <w:color w:val="000000" w:themeColor="text1"/>
                <w:sz w:val="24"/>
                <w:szCs w:val="24"/>
              </w:rPr>
              <w:t xml:space="preserve"> a potentially positive impact.</w:t>
            </w:r>
          </w:p>
        </w:tc>
      </w:tr>
    </w:tbl>
    <w:p w14:paraId="5665CDDA" w14:textId="742DAA91" w:rsidR="316BA457" w:rsidRDefault="316BA457" w:rsidP="316BA457">
      <w:pPr>
        <w:rPr>
          <w:rFonts w:ascii="Arial" w:eastAsia="Arial" w:hAnsi="Arial" w:cs="Arial"/>
          <w:color w:val="000000" w:themeColor="text1"/>
          <w:sz w:val="24"/>
          <w:szCs w:val="24"/>
        </w:rPr>
      </w:pPr>
    </w:p>
    <w:p w14:paraId="5345A3B9" w14:textId="3E8486EB" w:rsidR="316BA457" w:rsidRDefault="316BA457" w:rsidP="316BA457">
      <w:pPr>
        <w:rPr>
          <w:rFonts w:ascii="Arial" w:eastAsia="Arial" w:hAnsi="Arial" w:cs="Arial"/>
          <w:color w:val="000000" w:themeColor="text1"/>
          <w:sz w:val="24"/>
          <w:szCs w:val="24"/>
        </w:rPr>
      </w:pPr>
    </w:p>
    <w:p w14:paraId="4EEA471C" w14:textId="4E4AD8C7" w:rsidR="4B50881F" w:rsidRDefault="4B50881F" w:rsidP="316BA457">
      <w:pPr>
        <w:pStyle w:val="Heading3"/>
        <w:spacing w:after="160" w:line="360" w:lineRule="auto"/>
        <w:rPr>
          <w:rFonts w:ascii="Arial" w:eastAsia="Arial" w:hAnsi="Arial" w:cs="Arial"/>
          <w:b/>
          <w:bCs/>
          <w:color w:val="000000" w:themeColor="text1"/>
        </w:rPr>
      </w:pPr>
      <w:r w:rsidRPr="316BA457">
        <w:rPr>
          <w:rFonts w:ascii="Arial" w:eastAsia="Arial" w:hAnsi="Arial" w:cs="Arial"/>
          <w:b/>
          <w:bCs/>
          <w:color w:val="000000" w:themeColor="text1"/>
        </w:rPr>
        <w:t>Gender Reassignment</w:t>
      </w:r>
    </w:p>
    <w:p w14:paraId="09915FA1" w14:textId="56CEDE02" w:rsidR="4B50881F" w:rsidRDefault="4B50881F"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Does this work impact on transgender and cisgender people differently?</w:t>
      </w:r>
    </w:p>
    <w:p w14:paraId="62B80B05" w14:textId="39EB9B33" w:rsidR="316BA457" w:rsidRDefault="316BA457" w:rsidP="316BA457">
      <w:pPr>
        <w:spacing w:after="0" w:line="240" w:lineRule="auto"/>
        <w:rPr>
          <w:rFonts w:ascii="Arial" w:eastAsia="Arial" w:hAnsi="Arial" w:cs="Arial"/>
          <w:color w:val="000000" w:themeColor="text1"/>
          <w:sz w:val="24"/>
          <w:szCs w:val="24"/>
        </w:rPr>
      </w:pPr>
    </w:p>
    <w:p w14:paraId="5E4E157F" w14:textId="72318F4D" w:rsidR="4B50881F" w:rsidRDefault="4B50881F" w:rsidP="00737D51">
      <w:pPr>
        <w:pStyle w:val="ListParagraph"/>
        <w:numPr>
          <w:ilvl w:val="0"/>
          <w:numId w:val="9"/>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How can you ensure that your work does not discriminate against transgender people – especially in terms of dignity?</w:t>
      </w:r>
    </w:p>
    <w:p w14:paraId="1D2A33CC" w14:textId="2453EC4D" w:rsidR="4B50881F" w:rsidRDefault="4B50881F" w:rsidP="00737D51">
      <w:pPr>
        <w:pStyle w:val="ListParagraph"/>
        <w:numPr>
          <w:ilvl w:val="0"/>
          <w:numId w:val="9"/>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Are there any opportunities for advancing equality for transgender people through your policy?</w:t>
      </w:r>
    </w:p>
    <w:p w14:paraId="27F3F386" w14:textId="436A2107" w:rsidR="4B50881F" w:rsidRDefault="4B50881F" w:rsidP="00737D51">
      <w:pPr>
        <w:pStyle w:val="ListParagraph"/>
        <w:numPr>
          <w:ilvl w:val="0"/>
          <w:numId w:val="9"/>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Does your policy present opportunities to tackle discrimination and harassment towards transgender people?</w:t>
      </w:r>
    </w:p>
    <w:p w14:paraId="609E16F4" w14:textId="7FFAE1A7" w:rsidR="4B50881F" w:rsidRDefault="4B50881F" w:rsidP="00737D51">
      <w:pPr>
        <w:pStyle w:val="ListParagraph"/>
        <w:numPr>
          <w:ilvl w:val="0"/>
          <w:numId w:val="9"/>
        </w:numPr>
        <w:spacing w:after="0" w:line="360" w:lineRule="auto"/>
        <w:rPr>
          <w:rFonts w:ascii="Arial" w:eastAsia="Arial" w:hAnsi="Arial" w:cs="Arial"/>
          <w:color w:val="000000" w:themeColor="text1"/>
          <w:sz w:val="24"/>
          <w:szCs w:val="24"/>
        </w:rPr>
      </w:pPr>
      <w:proofErr w:type="gramStart"/>
      <w:r w:rsidRPr="316BA457">
        <w:rPr>
          <w:rStyle w:val="normaltextrun"/>
          <w:rFonts w:ascii="Arial" w:eastAsia="Arial" w:hAnsi="Arial" w:cs="Arial"/>
          <w:color w:val="000000" w:themeColor="text1"/>
          <w:sz w:val="24"/>
          <w:szCs w:val="24"/>
        </w:rPr>
        <w:lastRenderedPageBreak/>
        <w:t>Are</w:t>
      </w:r>
      <w:proofErr w:type="gramEnd"/>
      <w:r w:rsidRPr="316BA457">
        <w:rPr>
          <w:rStyle w:val="normaltextrun"/>
          <w:rFonts w:ascii="Arial" w:eastAsia="Arial" w:hAnsi="Arial" w:cs="Arial"/>
          <w:color w:val="000000" w:themeColor="text1"/>
          <w:sz w:val="24"/>
          <w:szCs w:val="24"/>
        </w:rPr>
        <w:t xml:space="preserve"> there gender-neutral toilets in the building? How are you communicating their existence and location?</w:t>
      </w:r>
    </w:p>
    <w:p w14:paraId="62C3121F" w14:textId="511B19D0" w:rsidR="316BA457" w:rsidRDefault="316BA457" w:rsidP="316BA457">
      <w:pPr>
        <w:spacing w:after="0" w:line="24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16BA457" w14:paraId="629E1DA2"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2A788B02" w14:textId="7CD250D4"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P</w:t>
            </w:r>
            <w:r w:rsidRPr="316BA457">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25926DFC" w14:textId="493718F1"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N</w:t>
            </w:r>
            <w:r w:rsidRPr="316BA457">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18E98AD9" w14:textId="21E00CAD"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5B58783A" w14:textId="511EDC52"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Reasons for decision</w:t>
            </w:r>
          </w:p>
        </w:tc>
      </w:tr>
      <w:tr w:rsidR="316BA457" w14:paraId="09E10875"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0666CB95" w14:textId="5435C882" w:rsidR="316BA457" w:rsidRDefault="17459EBE" w:rsidP="316BA457">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4810D147" w14:textId="6E911C59" w:rsidR="316BA457" w:rsidRDefault="316BA457" w:rsidP="316BA457">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17016937" w14:textId="1CEF1749" w:rsidR="316BA457" w:rsidRDefault="17459EBE" w:rsidP="316BA457">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610C6B2A" w14:textId="70965F05" w:rsidR="316BA457" w:rsidRDefault="17459EBE"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No specific negative impacts identified.</w:t>
            </w:r>
          </w:p>
          <w:p w14:paraId="75BAFCAC" w14:textId="7F3285DD" w:rsidR="316BA457" w:rsidRDefault="17459EBE"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 </w:t>
            </w:r>
          </w:p>
          <w:p w14:paraId="285834EE" w14:textId="6ABC99A0" w:rsidR="316BA457" w:rsidRDefault="17459EBE"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The NLS staff time across Reader Services and Visitor Services that this change would release for other activities would in part be directed toward audience engagement activities. This includes broadening and diversifying NLS audiences. </w:t>
            </w:r>
            <w:r w:rsidR="00004FFA" w:rsidRPr="023E1816">
              <w:rPr>
                <w:rFonts w:ascii="Arial" w:eastAsia="Arial" w:hAnsi="Arial" w:cs="Arial"/>
                <w:color w:val="000000" w:themeColor="text1"/>
                <w:sz w:val="24"/>
                <w:szCs w:val="24"/>
              </w:rPr>
              <w:t>Therefore,</w:t>
            </w:r>
            <w:r w:rsidRPr="023E1816">
              <w:rPr>
                <w:rFonts w:ascii="Arial" w:eastAsia="Arial" w:hAnsi="Arial" w:cs="Arial"/>
                <w:color w:val="000000" w:themeColor="text1"/>
                <w:sz w:val="24"/>
                <w:szCs w:val="24"/>
              </w:rPr>
              <w:t xml:space="preserve"> a potentially positive impact.</w:t>
            </w:r>
          </w:p>
        </w:tc>
      </w:tr>
    </w:tbl>
    <w:p w14:paraId="7FF47A4D" w14:textId="5CA01682" w:rsidR="316BA457" w:rsidRDefault="316BA457" w:rsidP="316BA457">
      <w:pPr>
        <w:rPr>
          <w:rFonts w:ascii="Arial" w:eastAsia="Arial" w:hAnsi="Arial" w:cs="Arial"/>
          <w:color w:val="000000" w:themeColor="text1"/>
          <w:sz w:val="24"/>
          <w:szCs w:val="24"/>
        </w:rPr>
      </w:pPr>
    </w:p>
    <w:p w14:paraId="47B5836C" w14:textId="229499ED" w:rsidR="316BA457" w:rsidRDefault="316BA457" w:rsidP="316BA457">
      <w:pPr>
        <w:rPr>
          <w:rFonts w:ascii="Arial" w:eastAsia="Arial" w:hAnsi="Arial" w:cs="Arial"/>
          <w:color w:val="000000" w:themeColor="text1"/>
          <w:sz w:val="24"/>
          <w:szCs w:val="24"/>
        </w:rPr>
      </w:pPr>
    </w:p>
    <w:p w14:paraId="28B7EF3D" w14:textId="11A9FA6C" w:rsidR="4B50881F" w:rsidRDefault="4B50881F" w:rsidP="316BA457">
      <w:pPr>
        <w:pStyle w:val="Heading3"/>
        <w:spacing w:after="160" w:line="360" w:lineRule="auto"/>
        <w:rPr>
          <w:rFonts w:ascii="Arial" w:eastAsia="Arial" w:hAnsi="Arial" w:cs="Arial"/>
          <w:b/>
          <w:bCs/>
          <w:color w:val="000000" w:themeColor="text1"/>
        </w:rPr>
      </w:pPr>
      <w:r w:rsidRPr="316BA457">
        <w:rPr>
          <w:rFonts w:ascii="Arial" w:eastAsia="Arial" w:hAnsi="Arial" w:cs="Arial"/>
          <w:b/>
          <w:bCs/>
          <w:color w:val="000000" w:themeColor="text1"/>
        </w:rPr>
        <w:t>Pregnancy and Maternity</w:t>
      </w:r>
    </w:p>
    <w:p w14:paraId="1F8834EE" w14:textId="13B0EB52" w:rsidR="4B50881F" w:rsidRDefault="4B50881F" w:rsidP="316BA457">
      <w:pPr>
        <w:rPr>
          <w:rFonts w:ascii="Arial" w:eastAsia="Arial" w:hAnsi="Arial" w:cs="Arial"/>
          <w:color w:val="000000" w:themeColor="text1"/>
          <w:sz w:val="24"/>
          <w:szCs w:val="24"/>
        </w:rPr>
      </w:pPr>
      <w:r w:rsidRPr="316BA457">
        <w:rPr>
          <w:rFonts w:ascii="Arial" w:eastAsia="Arial" w:hAnsi="Arial" w:cs="Arial"/>
          <w:color w:val="000000" w:themeColor="text1"/>
          <w:sz w:val="24"/>
          <w:szCs w:val="24"/>
        </w:rPr>
        <w:t>Does this work impact on people because of maternity and pregnancy?</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16BA457" w14:paraId="5FE2D33F"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3EFACC23" w14:textId="193CCD99"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P</w:t>
            </w:r>
            <w:r w:rsidRPr="316BA457">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0C43DD1F" w14:textId="78F557EB"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N</w:t>
            </w:r>
            <w:r w:rsidRPr="316BA457">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0F66C234" w14:textId="4BD210F2"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4EFFE154" w14:textId="0BD93DC3"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Reasons for decision</w:t>
            </w:r>
          </w:p>
        </w:tc>
      </w:tr>
      <w:tr w:rsidR="316BA457" w14:paraId="00780799"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6F0B2E70" w14:textId="6F69B310" w:rsidR="316BA457" w:rsidRDefault="316BA457" w:rsidP="316BA457">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6405D132" w14:textId="5545259D" w:rsidR="316BA457" w:rsidRDefault="316BA457" w:rsidP="316BA457">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3773CD3C" w14:textId="33DC8B78" w:rsidR="316BA457" w:rsidRDefault="2857DF2D" w:rsidP="316BA457">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7BE1BEDC" w14:textId="12CF702F" w:rsidR="316BA457" w:rsidRDefault="2857DF2D"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No specific impacts identified.</w:t>
            </w:r>
          </w:p>
        </w:tc>
      </w:tr>
    </w:tbl>
    <w:p w14:paraId="791263F5" w14:textId="6C8CBAE7" w:rsidR="316BA457" w:rsidRDefault="316BA457" w:rsidP="316BA457">
      <w:pPr>
        <w:rPr>
          <w:rFonts w:ascii="Arial" w:eastAsia="Arial" w:hAnsi="Arial" w:cs="Arial"/>
          <w:color w:val="000000" w:themeColor="text1"/>
          <w:sz w:val="24"/>
          <w:szCs w:val="24"/>
        </w:rPr>
      </w:pPr>
    </w:p>
    <w:p w14:paraId="211A5C56" w14:textId="4E769719" w:rsidR="316BA457" w:rsidRDefault="316BA457" w:rsidP="316BA457">
      <w:pPr>
        <w:rPr>
          <w:rFonts w:ascii="Arial" w:eastAsia="Arial" w:hAnsi="Arial" w:cs="Arial"/>
          <w:color w:val="000000" w:themeColor="text1"/>
          <w:sz w:val="24"/>
          <w:szCs w:val="24"/>
        </w:rPr>
      </w:pPr>
    </w:p>
    <w:p w14:paraId="534F6A77" w14:textId="76BB9567" w:rsidR="4B50881F" w:rsidRDefault="4B50881F" w:rsidP="316BA457">
      <w:pPr>
        <w:pStyle w:val="Heading3"/>
        <w:spacing w:after="160" w:line="360" w:lineRule="auto"/>
        <w:rPr>
          <w:rFonts w:ascii="Arial" w:eastAsia="Arial" w:hAnsi="Arial" w:cs="Arial"/>
          <w:b/>
          <w:bCs/>
          <w:color w:val="000000" w:themeColor="text1"/>
        </w:rPr>
      </w:pPr>
      <w:r w:rsidRPr="316BA457">
        <w:rPr>
          <w:rFonts w:ascii="Arial" w:eastAsia="Arial" w:hAnsi="Arial" w:cs="Arial"/>
          <w:b/>
          <w:bCs/>
          <w:color w:val="000000" w:themeColor="text1"/>
        </w:rPr>
        <w:t>Race</w:t>
      </w:r>
    </w:p>
    <w:p w14:paraId="3BD31011" w14:textId="760AB3D5" w:rsidR="4B50881F" w:rsidRDefault="4B50881F" w:rsidP="316BA457">
      <w:pPr>
        <w:rPr>
          <w:rFonts w:ascii="Arial" w:eastAsia="Arial" w:hAnsi="Arial" w:cs="Arial"/>
          <w:color w:val="000000" w:themeColor="text1"/>
          <w:sz w:val="24"/>
          <w:szCs w:val="24"/>
        </w:rPr>
      </w:pPr>
      <w:r w:rsidRPr="316BA457">
        <w:rPr>
          <w:rFonts w:ascii="Arial" w:eastAsia="Arial" w:hAnsi="Arial" w:cs="Arial"/>
          <w:color w:val="000000" w:themeColor="text1"/>
          <w:sz w:val="24"/>
          <w:szCs w:val="24"/>
        </w:rPr>
        <w:t>Does this work impact on people of different races differently?</w:t>
      </w:r>
    </w:p>
    <w:p w14:paraId="6CAA6C70" w14:textId="29D810B0" w:rsidR="4B50881F" w:rsidRDefault="4B50881F" w:rsidP="00737D51">
      <w:pPr>
        <w:pStyle w:val="ListParagraph"/>
        <w:numPr>
          <w:ilvl w:val="0"/>
          <w:numId w:val="8"/>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Might your work impact differently on people of different ethnicities?</w:t>
      </w:r>
    </w:p>
    <w:p w14:paraId="15D8C79B" w14:textId="0BE78A7E" w:rsidR="4B50881F" w:rsidRDefault="4B50881F" w:rsidP="00737D51">
      <w:pPr>
        <w:pStyle w:val="ListParagraph"/>
        <w:numPr>
          <w:ilvl w:val="0"/>
          <w:numId w:val="8"/>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How will you make sure that people from a wide range of ethnic backgrounds will be able to access your service and information?</w:t>
      </w:r>
    </w:p>
    <w:p w14:paraId="79C13282" w14:textId="1803910B" w:rsidR="4B50881F" w:rsidRDefault="4B50881F" w:rsidP="00737D51">
      <w:pPr>
        <w:pStyle w:val="ListParagraph"/>
        <w:numPr>
          <w:ilvl w:val="0"/>
          <w:numId w:val="8"/>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Have you considered different venues and places that you might need to use to advertise your policy or service?</w:t>
      </w:r>
    </w:p>
    <w:p w14:paraId="38AB4288" w14:textId="2018204F" w:rsidR="4B50881F" w:rsidRDefault="4B50881F" w:rsidP="00737D51">
      <w:pPr>
        <w:pStyle w:val="ListParagraph"/>
        <w:numPr>
          <w:ilvl w:val="0"/>
          <w:numId w:val="8"/>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 xml:space="preserve">Are there any </w:t>
      </w:r>
      <w:proofErr w:type="gramStart"/>
      <w:r w:rsidRPr="316BA457">
        <w:rPr>
          <w:rStyle w:val="normaltextrun"/>
          <w:rFonts w:ascii="Arial" w:eastAsia="Arial" w:hAnsi="Arial" w:cs="Arial"/>
          <w:color w:val="000000" w:themeColor="text1"/>
          <w:sz w:val="24"/>
          <w:szCs w:val="24"/>
        </w:rPr>
        <w:t>particular communities</w:t>
      </w:r>
      <w:proofErr w:type="gramEnd"/>
      <w:r w:rsidRPr="316BA457">
        <w:rPr>
          <w:rStyle w:val="normaltextrun"/>
          <w:rFonts w:ascii="Arial" w:eastAsia="Arial" w:hAnsi="Arial" w:cs="Arial"/>
          <w:color w:val="000000" w:themeColor="text1"/>
          <w:sz w:val="24"/>
          <w:szCs w:val="24"/>
        </w:rPr>
        <w:t xml:space="preserve"> for whom take up of the service/information is disproportionately low?</w:t>
      </w:r>
    </w:p>
    <w:p w14:paraId="59DB065E" w14:textId="63419EC2" w:rsidR="4B50881F" w:rsidRDefault="4B50881F" w:rsidP="00737D51">
      <w:pPr>
        <w:pStyle w:val="ListParagraph"/>
        <w:numPr>
          <w:ilvl w:val="0"/>
          <w:numId w:val="8"/>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lastRenderedPageBreak/>
        <w:t>Are there any barriers (including cultural) that might impede a group of people from accessing your policy and information? Consider that not everybody will be able to understand English, either written or spoken.</w:t>
      </w:r>
    </w:p>
    <w:p w14:paraId="4C13CE4E" w14:textId="63AE8DE4" w:rsidR="4B50881F" w:rsidRDefault="4B50881F" w:rsidP="00737D51">
      <w:pPr>
        <w:pStyle w:val="ListParagraph"/>
        <w:numPr>
          <w:ilvl w:val="0"/>
          <w:numId w:val="8"/>
        </w:numPr>
        <w:spacing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What opportunities does your policy present to tackle discrimination, and to advance equality of opportunity and help develop community cohesion? </w:t>
      </w:r>
    </w:p>
    <w:p w14:paraId="63380951" w14:textId="6B81A620" w:rsidR="316BA457" w:rsidRDefault="316BA457" w:rsidP="316BA457">
      <w:pPr>
        <w:spacing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16BA457" w14:paraId="093243E1"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3DAF506B" w14:textId="715ECD28"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P</w:t>
            </w:r>
            <w:r w:rsidRPr="316BA457">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60493893" w14:textId="7B85840F"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N</w:t>
            </w:r>
            <w:r w:rsidRPr="316BA457">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4314E2E8" w14:textId="541A3423"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5C9CB54D" w14:textId="59C5A9B2"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Reasons for decision</w:t>
            </w:r>
          </w:p>
        </w:tc>
      </w:tr>
      <w:tr w:rsidR="316BA457" w14:paraId="5FED697A"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1380F343" w14:textId="37E991EE" w:rsidR="316BA457" w:rsidRDefault="0A2EC932" w:rsidP="316BA457">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2EFAB562" w14:textId="6F2B9036" w:rsidR="316BA457" w:rsidRDefault="316BA457" w:rsidP="316BA457">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57809FE3" w14:textId="51DA2FC6" w:rsidR="316BA457" w:rsidRDefault="0A2EC932" w:rsidP="316BA457">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5BC77903" w14:textId="50E509B8" w:rsidR="316BA457" w:rsidRDefault="0A2EC932"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No specific negative impacts identified.</w:t>
            </w:r>
          </w:p>
          <w:p w14:paraId="6AFCA580" w14:textId="0F0E43FD" w:rsidR="316BA457" w:rsidRDefault="0A2EC932"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 </w:t>
            </w:r>
          </w:p>
          <w:p w14:paraId="098C88ED" w14:textId="44A56461" w:rsidR="316BA457" w:rsidRDefault="0A2EC932"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The NLS staff time across Reader Services and Visitor Services that this change would release for other activities would in part be directed toward audience engagement activities. This includes broadening and diversifying NLS audiences. </w:t>
            </w:r>
            <w:r w:rsidR="00004FFA" w:rsidRPr="023E1816">
              <w:rPr>
                <w:rFonts w:ascii="Arial" w:eastAsia="Arial" w:hAnsi="Arial" w:cs="Arial"/>
                <w:color w:val="000000" w:themeColor="text1"/>
                <w:sz w:val="24"/>
                <w:szCs w:val="24"/>
              </w:rPr>
              <w:t>Therefore,</w:t>
            </w:r>
            <w:r w:rsidRPr="023E1816">
              <w:rPr>
                <w:rFonts w:ascii="Arial" w:eastAsia="Arial" w:hAnsi="Arial" w:cs="Arial"/>
                <w:color w:val="000000" w:themeColor="text1"/>
                <w:sz w:val="24"/>
                <w:szCs w:val="24"/>
              </w:rPr>
              <w:t xml:space="preserve"> a potentially positive impact.</w:t>
            </w:r>
          </w:p>
        </w:tc>
      </w:tr>
    </w:tbl>
    <w:p w14:paraId="2520BDA7" w14:textId="0E0CB7C8" w:rsidR="316BA457" w:rsidRDefault="316BA457" w:rsidP="316BA457">
      <w:pPr>
        <w:rPr>
          <w:rFonts w:ascii="Arial" w:eastAsia="Arial" w:hAnsi="Arial" w:cs="Arial"/>
          <w:color w:val="000000" w:themeColor="text1"/>
          <w:sz w:val="24"/>
          <w:szCs w:val="24"/>
        </w:rPr>
      </w:pPr>
    </w:p>
    <w:p w14:paraId="128DA71B" w14:textId="40C9582F" w:rsidR="316BA457" w:rsidRDefault="316BA457" w:rsidP="316BA457">
      <w:pPr>
        <w:rPr>
          <w:rFonts w:ascii="Arial" w:eastAsia="Arial" w:hAnsi="Arial" w:cs="Arial"/>
          <w:color w:val="000000" w:themeColor="text1"/>
          <w:sz w:val="24"/>
          <w:szCs w:val="24"/>
        </w:rPr>
      </w:pPr>
    </w:p>
    <w:p w14:paraId="52630A82" w14:textId="624C996F" w:rsidR="4B50881F" w:rsidRDefault="4B50881F" w:rsidP="316BA457">
      <w:pPr>
        <w:pStyle w:val="Heading3"/>
        <w:spacing w:after="160" w:line="360" w:lineRule="auto"/>
        <w:rPr>
          <w:rFonts w:ascii="Arial" w:eastAsia="Arial" w:hAnsi="Arial" w:cs="Arial"/>
          <w:b/>
          <w:bCs/>
          <w:color w:val="000000" w:themeColor="text1"/>
        </w:rPr>
      </w:pPr>
      <w:r w:rsidRPr="316BA457">
        <w:rPr>
          <w:rFonts w:ascii="Arial" w:eastAsia="Arial" w:hAnsi="Arial" w:cs="Arial"/>
          <w:b/>
          <w:bCs/>
          <w:color w:val="000000" w:themeColor="text1"/>
        </w:rPr>
        <w:t>Sex</w:t>
      </w:r>
    </w:p>
    <w:p w14:paraId="3EF85E54" w14:textId="0AB52DBD" w:rsidR="4B50881F" w:rsidRDefault="4B50881F" w:rsidP="316BA457">
      <w:pPr>
        <w:rPr>
          <w:rFonts w:ascii="Arial" w:eastAsia="Arial" w:hAnsi="Arial" w:cs="Arial"/>
          <w:color w:val="000000" w:themeColor="text1"/>
          <w:sz w:val="24"/>
          <w:szCs w:val="24"/>
        </w:rPr>
      </w:pPr>
      <w:r w:rsidRPr="316BA457">
        <w:rPr>
          <w:rFonts w:ascii="Arial" w:eastAsia="Arial" w:hAnsi="Arial" w:cs="Arial"/>
          <w:color w:val="000000" w:themeColor="text1"/>
          <w:sz w:val="24"/>
          <w:szCs w:val="24"/>
        </w:rPr>
        <w:t>Does this work impact on men and women in different ways?</w:t>
      </w:r>
    </w:p>
    <w:p w14:paraId="6AF2B9ED" w14:textId="3B6AB669" w:rsidR="4B50881F" w:rsidRDefault="4B50881F" w:rsidP="00737D51">
      <w:pPr>
        <w:pStyle w:val="ListParagraph"/>
        <w:numPr>
          <w:ilvl w:val="0"/>
          <w:numId w:val="7"/>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Will men and women be affected by this policy equally, or are there differences, in which case, are there actions needed that can be taken to redress the balance?</w:t>
      </w:r>
    </w:p>
    <w:p w14:paraId="63E7914B" w14:textId="7D45C01B" w:rsidR="4B50881F" w:rsidRDefault="4B50881F" w:rsidP="00737D51">
      <w:pPr>
        <w:pStyle w:val="ListParagraph"/>
        <w:numPr>
          <w:ilvl w:val="0"/>
          <w:numId w:val="7"/>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Is it easier for men or women to find out about the work?</w:t>
      </w:r>
    </w:p>
    <w:p w14:paraId="396FD57B" w14:textId="6562816D" w:rsidR="4B50881F" w:rsidRDefault="4B50881F" w:rsidP="00737D51">
      <w:pPr>
        <w:pStyle w:val="ListParagraph"/>
        <w:numPr>
          <w:ilvl w:val="0"/>
          <w:numId w:val="7"/>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 xml:space="preserve">Does the work have any in-built stereotypes about what men and women can and </w:t>
      </w:r>
      <w:r w:rsidRPr="10759259">
        <w:rPr>
          <w:rStyle w:val="normaltextrun"/>
          <w:rFonts w:ascii="Arial" w:eastAsia="Arial" w:hAnsi="Arial" w:cs="Arial"/>
          <w:color w:val="000000" w:themeColor="text1"/>
          <w:sz w:val="24"/>
          <w:szCs w:val="24"/>
        </w:rPr>
        <w:t>can</w:t>
      </w:r>
      <w:r w:rsidR="00E27553" w:rsidRPr="10759259">
        <w:rPr>
          <w:rStyle w:val="normaltextrun"/>
          <w:rFonts w:ascii="Arial" w:eastAsia="Arial" w:hAnsi="Arial" w:cs="Arial"/>
          <w:color w:val="000000" w:themeColor="text1"/>
          <w:sz w:val="24"/>
          <w:szCs w:val="24"/>
        </w:rPr>
        <w:t>'</w:t>
      </w:r>
      <w:r w:rsidRPr="10759259">
        <w:rPr>
          <w:rStyle w:val="normaltextrun"/>
          <w:rFonts w:ascii="Arial" w:eastAsia="Arial" w:hAnsi="Arial" w:cs="Arial"/>
          <w:color w:val="000000" w:themeColor="text1"/>
          <w:sz w:val="24"/>
          <w:szCs w:val="24"/>
        </w:rPr>
        <w:t>t</w:t>
      </w:r>
      <w:r w:rsidRPr="316BA457">
        <w:rPr>
          <w:rStyle w:val="normaltextrun"/>
          <w:rFonts w:ascii="Arial" w:eastAsia="Arial" w:hAnsi="Arial" w:cs="Arial"/>
          <w:color w:val="000000" w:themeColor="text1"/>
          <w:sz w:val="24"/>
          <w:szCs w:val="24"/>
        </w:rPr>
        <w:t xml:space="preserve"> do, and does it seek to dismantle those?</w:t>
      </w:r>
    </w:p>
    <w:p w14:paraId="3EEBB780" w14:textId="28FD5777" w:rsidR="4B50881F" w:rsidRDefault="4B50881F" w:rsidP="00737D51">
      <w:pPr>
        <w:pStyle w:val="ListParagraph"/>
        <w:numPr>
          <w:ilvl w:val="0"/>
          <w:numId w:val="7"/>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 xml:space="preserve">Does the work recognise the </w:t>
      </w:r>
      <w:proofErr w:type="gramStart"/>
      <w:r w:rsidRPr="316BA457">
        <w:rPr>
          <w:rStyle w:val="normaltextrun"/>
          <w:rFonts w:ascii="Arial" w:eastAsia="Arial" w:hAnsi="Arial" w:cs="Arial"/>
          <w:color w:val="000000" w:themeColor="text1"/>
          <w:sz w:val="24"/>
          <w:szCs w:val="24"/>
        </w:rPr>
        <w:t>particular issues</w:t>
      </w:r>
      <w:proofErr w:type="gramEnd"/>
      <w:r w:rsidRPr="316BA457">
        <w:rPr>
          <w:rStyle w:val="normaltextrun"/>
          <w:rFonts w:ascii="Arial" w:eastAsia="Arial" w:hAnsi="Arial" w:cs="Arial"/>
          <w:color w:val="000000" w:themeColor="text1"/>
          <w:sz w:val="24"/>
          <w:szCs w:val="24"/>
        </w:rPr>
        <w:t xml:space="preserve"> faced by certain groups of men and women, for example the additional barriers to employment faced by minority ethnic women?</w:t>
      </w:r>
    </w:p>
    <w:p w14:paraId="0261393D" w14:textId="73983F5F" w:rsidR="4B50881F" w:rsidRDefault="4B50881F" w:rsidP="00737D51">
      <w:pPr>
        <w:pStyle w:val="ListParagraph"/>
        <w:numPr>
          <w:ilvl w:val="0"/>
          <w:numId w:val="7"/>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Is the space pushchair accessible? </w:t>
      </w:r>
    </w:p>
    <w:p w14:paraId="2CD30613" w14:textId="6C383993" w:rsidR="316BA457" w:rsidRDefault="316BA457" w:rsidP="316BA457">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16BA457" w14:paraId="7216D8F2"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1159DCE8" w14:textId="588FF968"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lastRenderedPageBreak/>
              <w:t>P</w:t>
            </w:r>
            <w:r w:rsidRPr="316BA457">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7451131D" w14:textId="2C3D6516"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N</w:t>
            </w:r>
            <w:r w:rsidRPr="316BA457">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47A52648" w14:textId="5870B1B3"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5DAE7CCF" w14:textId="38DD08FC"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Reasons for decision</w:t>
            </w:r>
          </w:p>
        </w:tc>
      </w:tr>
      <w:tr w:rsidR="316BA457" w14:paraId="2DFA844E"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0A7C7615" w14:textId="222C0C35" w:rsidR="316BA457" w:rsidRDefault="316BA457" w:rsidP="316BA457">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406D087E" w14:textId="17694860" w:rsidR="316BA457" w:rsidRDefault="316BA457" w:rsidP="316BA457">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13ABFB08" w14:textId="3226FED8" w:rsidR="316BA457" w:rsidRDefault="6C49C1C1" w:rsidP="316BA457">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13C0B783" w14:textId="5F5F9C3A" w:rsidR="316BA457" w:rsidRDefault="6C49C1C1"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No specific impacts identified.</w:t>
            </w:r>
          </w:p>
        </w:tc>
      </w:tr>
    </w:tbl>
    <w:p w14:paraId="110FD4B7" w14:textId="35387A98" w:rsidR="316BA457" w:rsidRDefault="316BA457" w:rsidP="316BA457">
      <w:pPr>
        <w:rPr>
          <w:rFonts w:ascii="Arial" w:eastAsia="Arial" w:hAnsi="Arial" w:cs="Arial"/>
          <w:color w:val="000000" w:themeColor="text1"/>
          <w:sz w:val="24"/>
          <w:szCs w:val="24"/>
        </w:rPr>
      </w:pPr>
    </w:p>
    <w:p w14:paraId="476DAE61" w14:textId="76EC342E" w:rsidR="316BA457" w:rsidRDefault="316BA457" w:rsidP="316BA457">
      <w:pPr>
        <w:keepNext/>
        <w:keepLines/>
        <w:spacing w:before="40" w:after="100"/>
        <w:rPr>
          <w:rFonts w:ascii="Arial" w:eastAsia="Arial" w:hAnsi="Arial" w:cs="Arial"/>
          <w:b/>
          <w:bCs/>
          <w:color w:val="000000" w:themeColor="text1"/>
          <w:sz w:val="24"/>
          <w:szCs w:val="24"/>
        </w:rPr>
      </w:pPr>
    </w:p>
    <w:p w14:paraId="3B0F9EDA" w14:textId="26565054" w:rsidR="4B50881F" w:rsidRDefault="4B50881F" w:rsidP="316BA457">
      <w:pPr>
        <w:pStyle w:val="Heading3"/>
        <w:spacing w:after="160" w:line="360" w:lineRule="auto"/>
        <w:rPr>
          <w:rFonts w:ascii="Arial" w:eastAsia="Arial" w:hAnsi="Arial" w:cs="Arial"/>
          <w:b/>
          <w:bCs/>
          <w:color w:val="000000" w:themeColor="text1"/>
        </w:rPr>
      </w:pPr>
      <w:r w:rsidRPr="316BA457">
        <w:rPr>
          <w:rFonts w:ascii="Arial" w:eastAsia="Arial" w:hAnsi="Arial" w:cs="Arial"/>
          <w:b/>
          <w:bCs/>
          <w:color w:val="000000" w:themeColor="text1"/>
        </w:rPr>
        <w:t>Sexual Orientation</w:t>
      </w:r>
    </w:p>
    <w:p w14:paraId="452079DC" w14:textId="57411A48" w:rsidR="4B50881F" w:rsidRDefault="4B50881F" w:rsidP="316BA457">
      <w:pPr>
        <w:rPr>
          <w:rFonts w:ascii="Arial" w:eastAsia="Arial" w:hAnsi="Arial" w:cs="Arial"/>
          <w:color w:val="000000" w:themeColor="text1"/>
          <w:sz w:val="24"/>
          <w:szCs w:val="24"/>
        </w:rPr>
      </w:pPr>
      <w:r w:rsidRPr="316BA457">
        <w:rPr>
          <w:rFonts w:ascii="Arial" w:eastAsia="Arial" w:hAnsi="Arial" w:cs="Arial"/>
          <w:color w:val="000000" w:themeColor="text1"/>
          <w:sz w:val="24"/>
          <w:szCs w:val="24"/>
        </w:rPr>
        <w:t>Does this work</w:t>
      </w:r>
      <w:r w:rsidRPr="316BA457">
        <w:rPr>
          <w:rFonts w:ascii="Arial" w:eastAsia="Arial" w:hAnsi="Arial" w:cs="Arial"/>
          <w:b/>
          <w:bCs/>
          <w:color w:val="000000" w:themeColor="text1"/>
          <w:sz w:val="24"/>
          <w:szCs w:val="24"/>
        </w:rPr>
        <w:t xml:space="preserve"> </w:t>
      </w:r>
      <w:r w:rsidRPr="316BA457">
        <w:rPr>
          <w:rStyle w:val="normaltextrun"/>
          <w:rFonts w:ascii="Arial" w:eastAsia="Arial" w:hAnsi="Arial" w:cs="Arial"/>
          <w:color w:val="000000" w:themeColor="text1"/>
          <w:sz w:val="24"/>
          <w:szCs w:val="24"/>
        </w:rPr>
        <w:t>people with different sexual orientations differently?</w:t>
      </w:r>
    </w:p>
    <w:p w14:paraId="4CEA02CC" w14:textId="4A60AF97" w:rsidR="4B50881F" w:rsidRDefault="4B50881F" w:rsidP="00737D51">
      <w:pPr>
        <w:pStyle w:val="ListParagraph"/>
        <w:numPr>
          <w:ilvl w:val="0"/>
          <w:numId w:val="6"/>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Might your policy impact differently on people in the LGBTQ+ community in comparison to heterosexual people?</w:t>
      </w:r>
    </w:p>
    <w:p w14:paraId="08B8FD34" w14:textId="0CAC8EBE" w:rsidR="4B50881F" w:rsidRDefault="4B50881F" w:rsidP="00737D51">
      <w:pPr>
        <w:pStyle w:val="ListParagraph"/>
        <w:numPr>
          <w:ilvl w:val="0"/>
          <w:numId w:val="6"/>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Does your policy present opportunities to advance equality for lesbian, gay or bisexual people and to tackle discrimination and harassment?</w:t>
      </w:r>
    </w:p>
    <w:p w14:paraId="4B97CD1A" w14:textId="4F72AE6F" w:rsidR="316BA457" w:rsidRDefault="316BA457" w:rsidP="316BA457">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16BA457" w14:paraId="22C81969"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54716AFA" w14:textId="2A3896DD"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P</w:t>
            </w:r>
            <w:r w:rsidRPr="316BA457">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0EF8270D" w14:textId="44269C92"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N</w:t>
            </w:r>
            <w:r w:rsidRPr="316BA457">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DD5FC33" w14:textId="41F6747E"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57CDA672" w14:textId="5FC2F221"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Reasons for decision</w:t>
            </w:r>
          </w:p>
        </w:tc>
      </w:tr>
      <w:tr w:rsidR="316BA457" w14:paraId="12708B00"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7F1826CE" w14:textId="10479C2B" w:rsidR="316BA457" w:rsidRDefault="51F07A64" w:rsidP="316BA457">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0F1A8B38" w14:textId="4955E32F" w:rsidR="316BA457" w:rsidRDefault="316BA457" w:rsidP="316BA457">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39AB8F70" w14:textId="0918FF02" w:rsidR="316BA457" w:rsidRDefault="51F07A64" w:rsidP="316BA457">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46399260" w14:textId="6E67CDD7" w:rsidR="316BA457" w:rsidRDefault="51F07A64"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No specific negative impacts identified.</w:t>
            </w:r>
          </w:p>
          <w:p w14:paraId="7A3AE8CB" w14:textId="68259947" w:rsidR="316BA457" w:rsidRDefault="51F07A64"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 </w:t>
            </w:r>
          </w:p>
          <w:p w14:paraId="62F4AE99" w14:textId="6705BF55" w:rsidR="316BA457" w:rsidRDefault="51F07A64"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The NLS staff time across Reader Services and Visitor Services that this change would release for other activities would in part be directed toward audience engagement activities. This includes broadening and diversifying NLS audiences. </w:t>
            </w:r>
            <w:r w:rsidR="00004FFA" w:rsidRPr="023E1816">
              <w:rPr>
                <w:rFonts w:ascii="Arial" w:eastAsia="Arial" w:hAnsi="Arial" w:cs="Arial"/>
                <w:color w:val="000000" w:themeColor="text1"/>
                <w:sz w:val="24"/>
                <w:szCs w:val="24"/>
              </w:rPr>
              <w:t>Therefore,</w:t>
            </w:r>
            <w:r w:rsidRPr="023E1816">
              <w:rPr>
                <w:rFonts w:ascii="Arial" w:eastAsia="Arial" w:hAnsi="Arial" w:cs="Arial"/>
                <w:color w:val="000000" w:themeColor="text1"/>
                <w:sz w:val="24"/>
                <w:szCs w:val="24"/>
              </w:rPr>
              <w:t xml:space="preserve"> a potentially positive impact.</w:t>
            </w:r>
          </w:p>
        </w:tc>
      </w:tr>
    </w:tbl>
    <w:p w14:paraId="0903F484" w14:textId="39881AA3" w:rsidR="316BA457" w:rsidRDefault="316BA457" w:rsidP="316BA457">
      <w:pPr>
        <w:rPr>
          <w:rFonts w:ascii="Arial" w:eastAsia="Arial" w:hAnsi="Arial" w:cs="Arial"/>
          <w:color w:val="000000" w:themeColor="text1"/>
          <w:sz w:val="24"/>
          <w:szCs w:val="24"/>
        </w:rPr>
      </w:pPr>
    </w:p>
    <w:p w14:paraId="6EA96487" w14:textId="3982DC21" w:rsidR="316BA457" w:rsidRDefault="316BA457" w:rsidP="316BA457">
      <w:pPr>
        <w:keepNext/>
        <w:keepLines/>
        <w:spacing w:before="40" w:after="100"/>
        <w:rPr>
          <w:rFonts w:ascii="Arial" w:eastAsia="Arial" w:hAnsi="Arial" w:cs="Arial"/>
          <w:b/>
          <w:bCs/>
          <w:color w:val="000000" w:themeColor="text1"/>
          <w:sz w:val="24"/>
          <w:szCs w:val="24"/>
        </w:rPr>
      </w:pPr>
    </w:p>
    <w:p w14:paraId="5BA36EB7" w14:textId="1C66BFFB" w:rsidR="4B50881F" w:rsidRDefault="4B50881F" w:rsidP="316BA457">
      <w:pPr>
        <w:pStyle w:val="Heading3"/>
        <w:spacing w:after="160" w:line="360" w:lineRule="auto"/>
        <w:rPr>
          <w:rFonts w:ascii="Arial" w:eastAsia="Arial" w:hAnsi="Arial" w:cs="Arial"/>
          <w:b/>
          <w:bCs/>
          <w:color w:val="000000" w:themeColor="text1"/>
        </w:rPr>
      </w:pPr>
      <w:r w:rsidRPr="316BA457">
        <w:rPr>
          <w:rFonts w:ascii="Arial" w:eastAsia="Arial" w:hAnsi="Arial" w:cs="Arial"/>
          <w:b/>
          <w:bCs/>
          <w:color w:val="000000" w:themeColor="text1"/>
        </w:rPr>
        <w:t>Religion or Belief</w:t>
      </w:r>
    </w:p>
    <w:p w14:paraId="0CBF67D4" w14:textId="0FD27DAF" w:rsidR="4B50881F" w:rsidRDefault="4B50881F" w:rsidP="316BA457">
      <w:pPr>
        <w:spacing w:after="0" w:line="36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Does this work impact on people of different religions and beliefs differently?</w:t>
      </w:r>
    </w:p>
    <w:p w14:paraId="676B2CC0" w14:textId="079DE1D0" w:rsidR="4B50881F" w:rsidRDefault="4B50881F" w:rsidP="00737D51">
      <w:pPr>
        <w:pStyle w:val="ListParagraph"/>
        <w:numPr>
          <w:ilvl w:val="0"/>
          <w:numId w:val="5"/>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Might your work impact people differently depend on their religion and beliefs as well as those with no religion?</w:t>
      </w:r>
    </w:p>
    <w:p w14:paraId="7F54BAD0" w14:textId="134EAA9A" w:rsidR="4B50881F" w:rsidRDefault="4B50881F" w:rsidP="00737D51">
      <w:pPr>
        <w:pStyle w:val="ListParagraph"/>
        <w:numPr>
          <w:ilvl w:val="0"/>
          <w:numId w:val="5"/>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 xml:space="preserve">Is the take up of or access to your policy, </w:t>
      </w:r>
      <w:proofErr w:type="gramStart"/>
      <w:r w:rsidRPr="316BA457">
        <w:rPr>
          <w:rStyle w:val="normaltextrun"/>
          <w:rFonts w:ascii="Arial" w:eastAsia="Arial" w:hAnsi="Arial" w:cs="Arial"/>
          <w:color w:val="000000" w:themeColor="text1"/>
          <w:sz w:val="24"/>
          <w:szCs w:val="24"/>
        </w:rPr>
        <w:t>service</w:t>
      </w:r>
      <w:proofErr w:type="gramEnd"/>
      <w:r w:rsidRPr="316BA457">
        <w:rPr>
          <w:rStyle w:val="normaltextrun"/>
          <w:rFonts w:ascii="Arial" w:eastAsia="Arial" w:hAnsi="Arial" w:cs="Arial"/>
          <w:color w:val="000000" w:themeColor="text1"/>
          <w:sz w:val="24"/>
          <w:szCs w:val="24"/>
        </w:rPr>
        <w:t xml:space="preserve"> or information disproportionately low amongst those of a particular religion or belief?</w:t>
      </w:r>
    </w:p>
    <w:p w14:paraId="401E456A" w14:textId="09BC59A0" w:rsidR="4B50881F" w:rsidRDefault="4B50881F" w:rsidP="00737D51">
      <w:pPr>
        <w:pStyle w:val="ListParagraph"/>
        <w:numPr>
          <w:ilvl w:val="0"/>
          <w:numId w:val="5"/>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 xml:space="preserve">How will your community engagement and communication strategy </w:t>
      </w:r>
      <w:proofErr w:type="gramStart"/>
      <w:r w:rsidRPr="316BA457">
        <w:rPr>
          <w:rStyle w:val="normaltextrun"/>
          <w:rFonts w:ascii="Arial" w:eastAsia="Arial" w:hAnsi="Arial" w:cs="Arial"/>
          <w:color w:val="000000" w:themeColor="text1"/>
          <w:sz w:val="24"/>
          <w:szCs w:val="24"/>
        </w:rPr>
        <w:t>take into account</w:t>
      </w:r>
      <w:proofErr w:type="gramEnd"/>
      <w:r w:rsidRPr="316BA457">
        <w:rPr>
          <w:rStyle w:val="normaltextrun"/>
          <w:rFonts w:ascii="Arial" w:eastAsia="Arial" w:hAnsi="Arial" w:cs="Arial"/>
          <w:color w:val="000000" w:themeColor="text1"/>
          <w:sz w:val="24"/>
          <w:szCs w:val="24"/>
        </w:rPr>
        <w:t xml:space="preserve"> different religious communities?</w:t>
      </w:r>
    </w:p>
    <w:p w14:paraId="4887FAB2" w14:textId="715EF886" w:rsidR="4B50881F" w:rsidRDefault="4B50881F" w:rsidP="00737D51">
      <w:pPr>
        <w:pStyle w:val="ListParagraph"/>
        <w:numPr>
          <w:ilvl w:val="0"/>
          <w:numId w:val="5"/>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lastRenderedPageBreak/>
        <w:t xml:space="preserve">Might different religions practices or observance need to be </w:t>
      </w:r>
      <w:proofErr w:type="gramStart"/>
      <w:r w:rsidRPr="316BA457">
        <w:rPr>
          <w:rStyle w:val="normaltextrun"/>
          <w:rFonts w:ascii="Arial" w:eastAsia="Arial" w:hAnsi="Arial" w:cs="Arial"/>
          <w:color w:val="000000" w:themeColor="text1"/>
          <w:sz w:val="24"/>
          <w:szCs w:val="24"/>
        </w:rPr>
        <w:t>taken into account</w:t>
      </w:r>
      <w:proofErr w:type="gramEnd"/>
      <w:r w:rsidRPr="316BA457">
        <w:rPr>
          <w:rStyle w:val="normaltextrun"/>
          <w:rFonts w:ascii="Arial" w:eastAsia="Arial" w:hAnsi="Arial" w:cs="Arial"/>
          <w:color w:val="000000" w:themeColor="text1"/>
          <w:sz w:val="24"/>
          <w:szCs w:val="24"/>
        </w:rPr>
        <w:t xml:space="preserve"> in the design of your work, or when consulting, for example, consider the potential impact of Ramadan or the Jewish Sabbath, dietary requirements at events, and so on?</w:t>
      </w:r>
    </w:p>
    <w:p w14:paraId="5790184A" w14:textId="5BFC8E9A" w:rsidR="4B50881F" w:rsidRDefault="4B50881F" w:rsidP="00737D51">
      <w:pPr>
        <w:pStyle w:val="ListParagraph"/>
        <w:numPr>
          <w:ilvl w:val="0"/>
          <w:numId w:val="5"/>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Does your work present an opportunity to tackle discrimination and to advance equality of opportunity and increase community cohesion between those of different faiths (and none)?</w:t>
      </w:r>
    </w:p>
    <w:p w14:paraId="20253394" w14:textId="3D4CC7E5" w:rsidR="4B50881F" w:rsidRDefault="4B50881F" w:rsidP="00737D51">
      <w:pPr>
        <w:pStyle w:val="ListParagraph"/>
        <w:numPr>
          <w:ilvl w:val="0"/>
          <w:numId w:val="5"/>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Is this event on a religious holiday?</w:t>
      </w:r>
    </w:p>
    <w:p w14:paraId="20EA49ED" w14:textId="4FE85181" w:rsidR="316BA457" w:rsidRDefault="316BA457" w:rsidP="316BA457">
      <w:pPr>
        <w:spacing w:after="0" w:line="240" w:lineRule="auto"/>
        <w:rPr>
          <w:rFonts w:ascii="Arial" w:eastAsia="Arial" w:hAnsi="Arial" w:cs="Arial"/>
          <w:color w:val="000000" w:themeColor="text1"/>
          <w:sz w:val="24"/>
          <w:szCs w:val="24"/>
        </w:rPr>
      </w:pPr>
    </w:p>
    <w:p w14:paraId="3940362D" w14:textId="4C9CCD11" w:rsidR="316BA457" w:rsidRDefault="316BA457" w:rsidP="316BA457">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16BA457" w14:paraId="33D95AA0"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32A78A3B" w14:textId="4D24DBB2"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P</w:t>
            </w:r>
            <w:r w:rsidRPr="316BA457">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0C69FAE2" w14:textId="2AB5E95F"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N</w:t>
            </w:r>
            <w:r w:rsidRPr="316BA457">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0CD16D33" w14:textId="3D43C258"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1B148EFD" w14:textId="1E04F6F7"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Reasons for decision</w:t>
            </w:r>
          </w:p>
        </w:tc>
      </w:tr>
      <w:tr w:rsidR="316BA457" w14:paraId="0E71D8E3"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21EA8CDD" w14:textId="0386E1B7" w:rsidR="316BA457" w:rsidRDefault="316BA457" w:rsidP="316BA457">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61EEB8AE" w14:textId="42A84942" w:rsidR="316BA457" w:rsidRDefault="316BA457" w:rsidP="316BA457">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5726A329" w14:textId="0B5C116E" w:rsidR="316BA457" w:rsidRDefault="123FDCCF" w:rsidP="316BA457">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69AEE072" w14:textId="606C3FA6" w:rsidR="316BA457" w:rsidRDefault="123FDCCF"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No specific negative impacts identified.</w:t>
            </w:r>
          </w:p>
          <w:p w14:paraId="4B0576DD" w14:textId="66440A7B" w:rsidR="316BA457" w:rsidRDefault="123FDCCF"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 </w:t>
            </w:r>
          </w:p>
          <w:p w14:paraId="0A929191" w14:textId="3FFA2024" w:rsidR="316BA457" w:rsidRDefault="123FDCCF"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The NLS staff time across Reader Services and Visitor Services that this change would release for other activities would in part be directed toward audience engagement activities. This includes broadening and diversifying NLS audiences. </w:t>
            </w:r>
            <w:r w:rsidR="00004FFA" w:rsidRPr="023E1816">
              <w:rPr>
                <w:rFonts w:ascii="Arial" w:eastAsia="Arial" w:hAnsi="Arial" w:cs="Arial"/>
                <w:color w:val="000000" w:themeColor="text1"/>
                <w:sz w:val="24"/>
                <w:szCs w:val="24"/>
              </w:rPr>
              <w:t>Therefore,</w:t>
            </w:r>
            <w:r w:rsidRPr="023E1816">
              <w:rPr>
                <w:rFonts w:ascii="Arial" w:eastAsia="Arial" w:hAnsi="Arial" w:cs="Arial"/>
                <w:color w:val="000000" w:themeColor="text1"/>
                <w:sz w:val="24"/>
                <w:szCs w:val="24"/>
              </w:rPr>
              <w:t xml:space="preserve"> a potentially positive impact.</w:t>
            </w:r>
          </w:p>
        </w:tc>
      </w:tr>
    </w:tbl>
    <w:p w14:paraId="2A36738D" w14:textId="25209006" w:rsidR="316BA457" w:rsidRDefault="316BA457" w:rsidP="316BA457">
      <w:pPr>
        <w:rPr>
          <w:rFonts w:ascii="Arial" w:eastAsia="Arial" w:hAnsi="Arial" w:cs="Arial"/>
          <w:color w:val="000000" w:themeColor="text1"/>
          <w:sz w:val="24"/>
          <w:szCs w:val="24"/>
        </w:rPr>
      </w:pPr>
    </w:p>
    <w:p w14:paraId="262BFDE6" w14:textId="1A454F80" w:rsidR="316BA457" w:rsidRDefault="316BA457" w:rsidP="316BA457">
      <w:pPr>
        <w:rPr>
          <w:rFonts w:ascii="Arial" w:eastAsia="Arial" w:hAnsi="Arial" w:cs="Arial"/>
          <w:color w:val="000000" w:themeColor="text1"/>
          <w:sz w:val="24"/>
          <w:szCs w:val="24"/>
        </w:rPr>
      </w:pPr>
    </w:p>
    <w:p w14:paraId="48B422C1" w14:textId="667C329B" w:rsidR="4B50881F" w:rsidRDefault="4B50881F" w:rsidP="316BA457">
      <w:pPr>
        <w:pStyle w:val="Heading3"/>
        <w:spacing w:after="160" w:line="360" w:lineRule="auto"/>
        <w:rPr>
          <w:rFonts w:ascii="Arial" w:eastAsia="Arial" w:hAnsi="Arial" w:cs="Arial"/>
          <w:b/>
          <w:bCs/>
          <w:color w:val="000000" w:themeColor="text1"/>
        </w:rPr>
      </w:pPr>
      <w:r w:rsidRPr="316BA457">
        <w:rPr>
          <w:rFonts w:ascii="Arial" w:eastAsia="Arial" w:hAnsi="Arial" w:cs="Arial"/>
          <w:b/>
          <w:bCs/>
          <w:color w:val="000000" w:themeColor="text1"/>
        </w:rPr>
        <w:t>Marriage and Civil Partnership</w:t>
      </w:r>
    </w:p>
    <w:p w14:paraId="708D95F1" w14:textId="01117349" w:rsidR="4B50881F" w:rsidRDefault="4B50881F" w:rsidP="316BA457">
      <w:pPr>
        <w:rPr>
          <w:rFonts w:ascii="Arial" w:eastAsia="Arial" w:hAnsi="Arial" w:cs="Arial"/>
          <w:color w:val="000000" w:themeColor="text1"/>
          <w:sz w:val="24"/>
          <w:szCs w:val="24"/>
        </w:rPr>
      </w:pPr>
      <w:r w:rsidRPr="316BA457">
        <w:rPr>
          <w:rFonts w:ascii="Arial" w:eastAsia="Arial" w:hAnsi="Arial" w:cs="Arial"/>
          <w:color w:val="000000" w:themeColor="text1"/>
          <w:sz w:val="24"/>
          <w:szCs w:val="24"/>
        </w:rPr>
        <w:t>Does this work impact on people because of their marriage or civil partnership status?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16BA457" w14:paraId="2889CF3E"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34A43A3D" w14:textId="11955884"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P</w:t>
            </w:r>
            <w:r w:rsidRPr="316BA457">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593C6ADF" w14:textId="37B4887E"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N</w:t>
            </w:r>
            <w:r w:rsidRPr="316BA457">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5D2CC43A" w14:textId="45E7F81A"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3E5832F8" w14:textId="6A2CBEB7"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Reasons for decision</w:t>
            </w:r>
          </w:p>
        </w:tc>
      </w:tr>
      <w:tr w:rsidR="316BA457" w14:paraId="00FCAA53"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5D9CF1C8" w14:textId="125A1658" w:rsidR="316BA457" w:rsidRDefault="316BA457" w:rsidP="316BA457">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2124B1FE" w14:textId="0A6176CF" w:rsidR="316BA457" w:rsidRDefault="316BA457" w:rsidP="316BA457">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7B6F9A6B" w14:textId="785F1FE0" w:rsidR="316BA457" w:rsidRDefault="4B89E400" w:rsidP="316BA457">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0E8DC22C" w14:textId="0149AB3C" w:rsidR="316BA457" w:rsidRDefault="4B89E400"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No specific impacts identified.</w:t>
            </w:r>
          </w:p>
        </w:tc>
      </w:tr>
    </w:tbl>
    <w:p w14:paraId="13523E42" w14:textId="198A600D" w:rsidR="316BA457" w:rsidRDefault="316BA457" w:rsidP="316BA457">
      <w:pPr>
        <w:rPr>
          <w:rFonts w:ascii="Arial" w:eastAsia="Arial" w:hAnsi="Arial" w:cs="Arial"/>
          <w:color w:val="000000" w:themeColor="text1"/>
          <w:sz w:val="24"/>
          <w:szCs w:val="24"/>
        </w:rPr>
      </w:pPr>
    </w:p>
    <w:p w14:paraId="79D8E302" w14:textId="55BC58D9" w:rsidR="316BA457" w:rsidRDefault="316BA457" w:rsidP="316BA457">
      <w:pPr>
        <w:spacing w:line="360" w:lineRule="auto"/>
        <w:rPr>
          <w:rFonts w:ascii="Arial" w:eastAsia="Arial" w:hAnsi="Arial" w:cs="Arial"/>
          <w:color w:val="000000" w:themeColor="text1"/>
          <w:sz w:val="24"/>
          <w:szCs w:val="24"/>
        </w:rPr>
      </w:pPr>
    </w:p>
    <w:p w14:paraId="65D6B5D9" w14:textId="35B2AC38" w:rsidR="4B50881F" w:rsidRDefault="4B50881F" w:rsidP="316BA457">
      <w:pPr>
        <w:spacing w:line="36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 xml:space="preserve">The following groups are not covered by the Equality Act (2010) but are covered in the Fairer Scotland Duty. We are not legally obliged to assess our work against this </w:t>
      </w:r>
      <w:r w:rsidRPr="316BA457">
        <w:rPr>
          <w:rFonts w:ascii="Arial" w:eastAsia="Arial" w:hAnsi="Arial" w:cs="Arial"/>
          <w:color w:val="000000" w:themeColor="text1"/>
          <w:sz w:val="24"/>
          <w:szCs w:val="24"/>
        </w:rPr>
        <w:lastRenderedPageBreak/>
        <w:t>Duty but considering the impact of our work on these groups means we might reach more people and are addressing access issues pertinent to Scotland.</w:t>
      </w:r>
    </w:p>
    <w:p w14:paraId="3EA52070" w14:textId="6A9B305B" w:rsidR="4B50881F" w:rsidRDefault="4B50881F" w:rsidP="316BA457">
      <w:pPr>
        <w:pStyle w:val="Heading3"/>
        <w:spacing w:after="160" w:line="360" w:lineRule="auto"/>
        <w:rPr>
          <w:rFonts w:ascii="Arial" w:eastAsia="Arial" w:hAnsi="Arial" w:cs="Arial"/>
          <w:b/>
          <w:bCs/>
          <w:color w:val="000000" w:themeColor="text1"/>
        </w:rPr>
      </w:pPr>
      <w:r w:rsidRPr="316BA457">
        <w:rPr>
          <w:rFonts w:ascii="Arial" w:eastAsia="Arial" w:hAnsi="Arial" w:cs="Arial"/>
          <w:b/>
          <w:bCs/>
          <w:color w:val="000000" w:themeColor="text1"/>
        </w:rPr>
        <w:t>Households with low or no income or wealth</w:t>
      </w:r>
    </w:p>
    <w:p w14:paraId="0A773EAB" w14:textId="39D3F1F9" w:rsidR="4B50881F" w:rsidRDefault="4B50881F" w:rsidP="316BA457">
      <w:pPr>
        <w:spacing w:line="36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How does this work impact on people with little or no income or wealth compared to those with more income or wealth?</w:t>
      </w:r>
    </w:p>
    <w:p w14:paraId="493B5298" w14:textId="53538885" w:rsidR="4B50881F" w:rsidRDefault="4B50881F" w:rsidP="00737D51">
      <w:pPr>
        <w:pStyle w:val="ListParagraph"/>
        <w:numPr>
          <w:ilvl w:val="0"/>
          <w:numId w:val="4"/>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What are the public transport facilities to access this event in person?</w:t>
      </w:r>
    </w:p>
    <w:p w14:paraId="07052671" w14:textId="1448770B" w:rsidR="316BA457" w:rsidRDefault="316BA457" w:rsidP="316BA457">
      <w:pPr>
        <w:spacing w:after="0"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16BA457" w14:paraId="3D8944A9"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5DCA8924" w14:textId="301C56C4"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P</w:t>
            </w:r>
            <w:r w:rsidRPr="316BA457">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3BA1141A" w14:textId="61F3CF62"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N</w:t>
            </w:r>
            <w:r w:rsidRPr="316BA457">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30B51B1B" w14:textId="4675954F"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394BD576" w14:textId="3DA28C88"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Reasons for decision</w:t>
            </w:r>
          </w:p>
        </w:tc>
      </w:tr>
      <w:tr w:rsidR="316BA457" w14:paraId="2A9EC407"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0A19E8F3" w14:textId="491F3D77" w:rsidR="316BA457" w:rsidRDefault="6743FFD2" w:rsidP="316BA457">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7A97CAD7" w14:textId="199D62D6" w:rsidR="316BA457" w:rsidRDefault="6743FFD2" w:rsidP="316BA457">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X</w:t>
            </w:r>
          </w:p>
        </w:tc>
        <w:tc>
          <w:tcPr>
            <w:tcW w:w="1183" w:type="dxa"/>
            <w:tcBorders>
              <w:top w:val="single" w:sz="6" w:space="0" w:color="auto"/>
              <w:left w:val="single" w:sz="6" w:space="0" w:color="auto"/>
              <w:bottom w:val="single" w:sz="6" w:space="0" w:color="auto"/>
              <w:right w:val="single" w:sz="6" w:space="0" w:color="auto"/>
            </w:tcBorders>
          </w:tcPr>
          <w:p w14:paraId="298F5979" w14:textId="31C60F95" w:rsidR="316BA457" w:rsidRDefault="6743FFD2" w:rsidP="316BA457">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33AE803B" w14:textId="3A0B371F" w:rsidR="316BA457" w:rsidRDefault="6743FFD2"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The proposal is for a small reduction in overall opening hours to the George IV Bridge building public spaces. For people with little or no income or wealth the Library services providing free access to a warm space, power to charge devices, free wi-fi and free access to collections are more likely to be affected by this tha</w:t>
            </w:r>
            <w:r w:rsidR="0093323B">
              <w:rPr>
                <w:rFonts w:ascii="Arial" w:eastAsia="Arial" w:hAnsi="Arial" w:cs="Arial"/>
                <w:color w:val="000000" w:themeColor="text1"/>
                <w:sz w:val="24"/>
                <w:szCs w:val="24"/>
              </w:rPr>
              <w:t>n</w:t>
            </w:r>
            <w:r w:rsidRPr="023E1816">
              <w:rPr>
                <w:rFonts w:ascii="Arial" w:eastAsia="Arial" w:hAnsi="Arial" w:cs="Arial"/>
                <w:color w:val="000000" w:themeColor="text1"/>
                <w:sz w:val="24"/>
                <w:szCs w:val="24"/>
              </w:rPr>
              <w:t xml:space="preserve"> those with more income or wealth who may have other options for somewhere to work, study, relax during these times of the day.</w:t>
            </w:r>
          </w:p>
          <w:p w14:paraId="75431760" w14:textId="12D62FB0" w:rsidR="316BA457" w:rsidRDefault="6743FFD2"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 </w:t>
            </w:r>
          </w:p>
          <w:p w14:paraId="6EF00C30" w14:textId="2F7DE31A" w:rsidR="316BA457" w:rsidRDefault="6743FFD2"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The NLS staff time across Reader Services and Visitor Services that this change would release for other activities would in part be directed toward audience engagement activities. This includes broadening and diversifying NLS audiences. </w:t>
            </w:r>
            <w:r w:rsidR="0093323B" w:rsidRPr="023E1816">
              <w:rPr>
                <w:rFonts w:ascii="Arial" w:eastAsia="Arial" w:hAnsi="Arial" w:cs="Arial"/>
                <w:color w:val="000000" w:themeColor="text1"/>
                <w:sz w:val="24"/>
                <w:szCs w:val="24"/>
              </w:rPr>
              <w:t>Therefore,</w:t>
            </w:r>
            <w:r w:rsidRPr="023E1816">
              <w:rPr>
                <w:rFonts w:ascii="Arial" w:eastAsia="Arial" w:hAnsi="Arial" w:cs="Arial"/>
                <w:color w:val="000000" w:themeColor="text1"/>
                <w:sz w:val="24"/>
                <w:szCs w:val="24"/>
              </w:rPr>
              <w:t xml:space="preserve"> a potentially positive impact.</w:t>
            </w:r>
          </w:p>
        </w:tc>
      </w:tr>
    </w:tbl>
    <w:p w14:paraId="5B85BB57" w14:textId="22CE95CD" w:rsidR="316BA457" w:rsidRDefault="316BA457" w:rsidP="316BA457">
      <w:pPr>
        <w:rPr>
          <w:rFonts w:ascii="Arial" w:eastAsia="Arial" w:hAnsi="Arial" w:cs="Arial"/>
          <w:color w:val="000000" w:themeColor="text1"/>
          <w:sz w:val="24"/>
          <w:szCs w:val="24"/>
        </w:rPr>
      </w:pPr>
    </w:p>
    <w:p w14:paraId="37843376" w14:textId="1D60FC58" w:rsidR="316BA457" w:rsidRDefault="316BA457" w:rsidP="316BA457">
      <w:pPr>
        <w:rPr>
          <w:rFonts w:ascii="Arial" w:eastAsia="Arial" w:hAnsi="Arial" w:cs="Arial"/>
          <w:color w:val="000000" w:themeColor="text1"/>
          <w:sz w:val="24"/>
          <w:szCs w:val="24"/>
        </w:rPr>
      </w:pPr>
    </w:p>
    <w:p w14:paraId="2D53A8F4" w14:textId="441C2C05" w:rsidR="4B50881F" w:rsidRDefault="4B50881F" w:rsidP="316BA457">
      <w:pPr>
        <w:pStyle w:val="Heading3"/>
        <w:spacing w:after="160" w:line="360" w:lineRule="auto"/>
        <w:rPr>
          <w:rFonts w:ascii="Arial" w:eastAsia="Arial" w:hAnsi="Arial" w:cs="Arial"/>
          <w:b/>
          <w:bCs/>
          <w:color w:val="000000" w:themeColor="text1"/>
        </w:rPr>
      </w:pPr>
      <w:r w:rsidRPr="316BA457">
        <w:rPr>
          <w:rFonts w:ascii="Arial" w:eastAsia="Arial" w:hAnsi="Arial" w:cs="Arial"/>
          <w:b/>
          <w:bCs/>
          <w:color w:val="000000" w:themeColor="text1"/>
        </w:rPr>
        <w:t>Rural or island location</w:t>
      </w:r>
    </w:p>
    <w:p w14:paraId="635BDCD0" w14:textId="033751F5" w:rsidR="4B50881F" w:rsidRDefault="4B50881F" w:rsidP="316BA457">
      <w:pPr>
        <w:spacing w:line="36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Does this work impact differently on people living in rural or island locations compared to those in urban areas, particularly the Central Belt?</w:t>
      </w:r>
    </w:p>
    <w:p w14:paraId="571075B8" w14:textId="5C8B7638" w:rsidR="4B50881F" w:rsidRDefault="4B50881F" w:rsidP="00737D51">
      <w:pPr>
        <w:pStyle w:val="ListParagraph"/>
        <w:numPr>
          <w:ilvl w:val="0"/>
          <w:numId w:val="4"/>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Will this work be available online?</w:t>
      </w:r>
    </w:p>
    <w:p w14:paraId="2575645F" w14:textId="00D89691" w:rsidR="316BA457" w:rsidRDefault="316BA457" w:rsidP="316BA457">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16BA457" w14:paraId="6BB00B3B"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3025DE87" w14:textId="19E1E3BE"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lastRenderedPageBreak/>
              <w:t>P</w:t>
            </w:r>
            <w:r w:rsidRPr="316BA457">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50B80614" w14:textId="04E41ED4"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N</w:t>
            </w:r>
            <w:r w:rsidRPr="316BA457">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31806564" w14:textId="4397827B"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0B067B4F" w14:textId="0F794826"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Reasons for decision</w:t>
            </w:r>
          </w:p>
        </w:tc>
      </w:tr>
      <w:tr w:rsidR="316BA457" w14:paraId="24857FA0"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3CF10C07" w14:textId="2839F127" w:rsidR="316BA457" w:rsidRDefault="316BA457" w:rsidP="316BA457">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674AD311" w14:textId="31D202A9" w:rsidR="316BA457" w:rsidRDefault="316BA457" w:rsidP="316BA457">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2167F5BA" w14:textId="726378CC" w:rsidR="316BA457" w:rsidRDefault="4A0F8213" w:rsidP="316BA457">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21AD4A81" w14:textId="22FED7CE" w:rsidR="316BA457" w:rsidRDefault="4A0F8213"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No specific impacts identified.</w:t>
            </w:r>
          </w:p>
        </w:tc>
      </w:tr>
    </w:tbl>
    <w:p w14:paraId="3985E5E0" w14:textId="38BDEA0C" w:rsidR="316BA457" w:rsidRDefault="316BA457" w:rsidP="316BA457">
      <w:pPr>
        <w:rPr>
          <w:rFonts w:ascii="Arial" w:eastAsia="Arial" w:hAnsi="Arial" w:cs="Arial"/>
          <w:color w:val="000000" w:themeColor="text1"/>
          <w:sz w:val="24"/>
          <w:szCs w:val="24"/>
        </w:rPr>
      </w:pPr>
    </w:p>
    <w:p w14:paraId="68CBD0EF" w14:textId="10C271A8" w:rsidR="316BA457" w:rsidRDefault="316BA457" w:rsidP="316BA457">
      <w:pPr>
        <w:rPr>
          <w:rFonts w:ascii="Arial" w:eastAsia="Arial" w:hAnsi="Arial" w:cs="Arial"/>
          <w:color w:val="000000" w:themeColor="text1"/>
          <w:sz w:val="24"/>
          <w:szCs w:val="24"/>
        </w:rPr>
      </w:pPr>
    </w:p>
    <w:p w14:paraId="66B72FA0" w14:textId="082EE880" w:rsidR="4B50881F" w:rsidRDefault="4B50881F" w:rsidP="316BA457">
      <w:pPr>
        <w:pStyle w:val="Heading3"/>
        <w:spacing w:after="160" w:line="360" w:lineRule="auto"/>
        <w:rPr>
          <w:rFonts w:ascii="Arial" w:eastAsia="Arial" w:hAnsi="Arial" w:cs="Arial"/>
          <w:b/>
          <w:bCs/>
          <w:color w:val="000000" w:themeColor="text1"/>
        </w:rPr>
      </w:pPr>
      <w:r w:rsidRPr="316BA457">
        <w:rPr>
          <w:rFonts w:ascii="Arial" w:eastAsia="Arial" w:hAnsi="Arial" w:cs="Arial"/>
          <w:b/>
          <w:bCs/>
          <w:color w:val="000000" w:themeColor="text1"/>
        </w:rPr>
        <w:t>Digital literacy and access</w:t>
      </w:r>
    </w:p>
    <w:p w14:paraId="40B76CC3" w14:textId="7641964C" w:rsidR="4B50881F" w:rsidRDefault="4B50881F" w:rsidP="316BA457">
      <w:pPr>
        <w:spacing w:line="36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Does this work impact differently on people with high digital literacy and easy access to the internet and computing, compared to those with lower digital literacy and less access?</w:t>
      </w:r>
    </w:p>
    <w:p w14:paraId="35632BBA" w14:textId="49979C61" w:rsidR="4B50881F" w:rsidRDefault="4B50881F" w:rsidP="00737D51">
      <w:pPr>
        <w:pStyle w:val="ListParagraph"/>
        <w:numPr>
          <w:ilvl w:val="0"/>
          <w:numId w:val="4"/>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Is this work only available online?</w:t>
      </w:r>
    </w:p>
    <w:p w14:paraId="0AE493F2" w14:textId="343EEBC6" w:rsidR="4B50881F" w:rsidRDefault="4B50881F" w:rsidP="00737D51">
      <w:pPr>
        <w:pStyle w:val="ListParagraph"/>
        <w:numPr>
          <w:ilvl w:val="0"/>
          <w:numId w:val="4"/>
        </w:numPr>
        <w:spacing w:after="0"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 xml:space="preserve">What are the public transport facilities to access this event in person? </w:t>
      </w:r>
    </w:p>
    <w:p w14:paraId="5F373584" w14:textId="6913073C" w:rsidR="316BA457" w:rsidRDefault="316BA457" w:rsidP="316BA457">
      <w:pPr>
        <w:spacing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316BA457" w14:paraId="39BB488C"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456F99FC" w14:textId="44187051"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P</w:t>
            </w:r>
            <w:r w:rsidRPr="316BA457">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40679BCB" w14:textId="70AA1A37" w:rsidR="316BA457" w:rsidRDefault="316BA457" w:rsidP="316BA457">
            <w:pPr>
              <w:spacing w:after="0" w:line="240" w:lineRule="auto"/>
              <w:rPr>
                <w:rFonts w:ascii="Arial" w:eastAsia="Arial" w:hAnsi="Arial" w:cs="Arial"/>
                <w:sz w:val="24"/>
                <w:szCs w:val="24"/>
              </w:rPr>
            </w:pPr>
            <w:r w:rsidRPr="316BA457">
              <w:rPr>
                <w:rFonts w:ascii="Arial" w:eastAsia="Arial" w:hAnsi="Arial" w:cs="Arial"/>
                <w:color w:val="000000" w:themeColor="text1"/>
                <w:sz w:val="24"/>
                <w:szCs w:val="24"/>
              </w:rPr>
              <w:t>N</w:t>
            </w:r>
            <w:r w:rsidRPr="316BA457">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4E9F5C78" w14:textId="37885628"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75019B55" w14:textId="5860E1D9" w:rsidR="316BA457" w:rsidRDefault="316BA457" w:rsidP="316BA457">
            <w:pPr>
              <w:spacing w:after="0" w:line="240" w:lineRule="auto"/>
              <w:rPr>
                <w:rFonts w:ascii="Arial" w:eastAsia="Arial" w:hAnsi="Arial" w:cs="Arial"/>
                <w:color w:val="000000" w:themeColor="text1"/>
                <w:sz w:val="24"/>
                <w:szCs w:val="24"/>
              </w:rPr>
            </w:pPr>
            <w:r w:rsidRPr="316BA457">
              <w:rPr>
                <w:rFonts w:ascii="Arial" w:eastAsia="Arial" w:hAnsi="Arial" w:cs="Arial"/>
                <w:color w:val="000000" w:themeColor="text1"/>
                <w:sz w:val="24"/>
                <w:szCs w:val="24"/>
              </w:rPr>
              <w:t>Reasons for decision</w:t>
            </w:r>
          </w:p>
        </w:tc>
      </w:tr>
      <w:tr w:rsidR="316BA457" w14:paraId="0C4624BA" w14:textId="77777777" w:rsidTr="023E1816">
        <w:trPr>
          <w:trHeight w:val="675"/>
        </w:trPr>
        <w:tc>
          <w:tcPr>
            <w:tcW w:w="1647" w:type="dxa"/>
            <w:tcBorders>
              <w:top w:val="single" w:sz="6" w:space="0" w:color="auto"/>
              <w:left w:val="single" w:sz="6" w:space="0" w:color="auto"/>
              <w:bottom w:val="single" w:sz="6" w:space="0" w:color="auto"/>
              <w:right w:val="single" w:sz="6" w:space="0" w:color="auto"/>
            </w:tcBorders>
          </w:tcPr>
          <w:p w14:paraId="6440110B" w14:textId="6C22D1EE" w:rsidR="316BA457" w:rsidRDefault="316BA457" w:rsidP="316BA457">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5ADB4BC3" w14:textId="7A0F209C" w:rsidR="316BA457" w:rsidRDefault="134B9533" w:rsidP="316BA457">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X</w:t>
            </w:r>
          </w:p>
        </w:tc>
        <w:tc>
          <w:tcPr>
            <w:tcW w:w="1183" w:type="dxa"/>
            <w:tcBorders>
              <w:top w:val="single" w:sz="6" w:space="0" w:color="auto"/>
              <w:left w:val="single" w:sz="6" w:space="0" w:color="auto"/>
              <w:bottom w:val="single" w:sz="6" w:space="0" w:color="auto"/>
              <w:right w:val="single" w:sz="6" w:space="0" w:color="auto"/>
            </w:tcBorders>
          </w:tcPr>
          <w:p w14:paraId="739F703F" w14:textId="12FCCD5B" w:rsidR="316BA457" w:rsidRDefault="134B9533" w:rsidP="316BA457">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2309CB4F" w14:textId="5D7B2A48" w:rsidR="316BA457" w:rsidRDefault="134B9533"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The proposal is for a small reduction in overall opening hours to the George IV Bridge building public spaces. This includes to the PCs in the Reading Rooms which are accessible to anyone who is a member or has a Fast Pass for the day. For people with limited access to the internet and computing this would be a negative impact.</w:t>
            </w:r>
          </w:p>
        </w:tc>
      </w:tr>
    </w:tbl>
    <w:p w14:paraId="3D3AD278" w14:textId="2EF9DAC4" w:rsidR="316BA457" w:rsidRDefault="316BA457" w:rsidP="316BA457">
      <w:pPr>
        <w:rPr>
          <w:rFonts w:ascii="Arial" w:eastAsia="Arial" w:hAnsi="Arial" w:cs="Arial"/>
          <w:color w:val="000000" w:themeColor="text1"/>
          <w:sz w:val="24"/>
          <w:szCs w:val="24"/>
        </w:rPr>
      </w:pPr>
    </w:p>
    <w:p w14:paraId="20D0AB3C" w14:textId="575DADE7" w:rsidR="316BA457" w:rsidRDefault="316BA457" w:rsidP="316BA457">
      <w:pPr>
        <w:rPr>
          <w:rFonts w:ascii="Arial" w:eastAsia="Arial" w:hAnsi="Arial" w:cs="Arial"/>
          <w:color w:val="000000" w:themeColor="text1"/>
          <w:sz w:val="24"/>
          <w:szCs w:val="24"/>
        </w:rPr>
      </w:pPr>
    </w:p>
    <w:p w14:paraId="532F640A" w14:textId="6A421894" w:rsidR="4B50881F" w:rsidRDefault="4B50881F" w:rsidP="316BA457">
      <w:pPr>
        <w:pStyle w:val="Heading2"/>
        <w:spacing w:after="160"/>
        <w:rPr>
          <w:rFonts w:ascii="Arial" w:eastAsia="Arial" w:hAnsi="Arial" w:cs="Arial"/>
          <w:b/>
          <w:bCs/>
          <w:color w:val="000000" w:themeColor="text1"/>
          <w:sz w:val="28"/>
          <w:szCs w:val="28"/>
        </w:rPr>
      </w:pPr>
      <w:bookmarkStart w:id="1" w:name="_Step_4:_Monitoring_1"/>
      <w:bookmarkEnd w:id="1"/>
      <w:r w:rsidRPr="316BA457">
        <w:rPr>
          <w:rFonts w:ascii="Arial" w:eastAsia="Arial" w:hAnsi="Arial" w:cs="Arial"/>
          <w:b/>
          <w:bCs/>
          <w:color w:val="000000" w:themeColor="text1"/>
          <w:sz w:val="28"/>
          <w:szCs w:val="28"/>
        </w:rPr>
        <w:t>Step 4: Monitoring</w:t>
      </w:r>
    </w:p>
    <w:p w14:paraId="59796C42" w14:textId="5214C388" w:rsidR="4B50881F" w:rsidRDefault="4B50881F" w:rsidP="00737D51">
      <w:pPr>
        <w:pStyle w:val="ListParagraph"/>
        <w:numPr>
          <w:ilvl w:val="0"/>
          <w:numId w:val="3"/>
        </w:numPr>
        <w:spacing w:line="360" w:lineRule="auto"/>
      </w:pPr>
      <w:r w:rsidRPr="023E1816">
        <w:rPr>
          <w:rStyle w:val="normaltextrun"/>
          <w:rFonts w:ascii="Arial" w:eastAsia="Arial" w:hAnsi="Arial" w:cs="Arial"/>
          <w:color w:val="000000" w:themeColor="text1"/>
          <w:sz w:val="24"/>
          <w:szCs w:val="24"/>
        </w:rPr>
        <w:t>How will this work be monitored, evaluated to check progress on any equality issues that may arise or have arisen in the EqIA?</w:t>
      </w:r>
    </w:p>
    <w:p w14:paraId="1A14A9E4" w14:textId="423FD08C" w:rsidR="0D3A1AE0" w:rsidRDefault="0D3A1AE0" w:rsidP="023E1816">
      <w:pPr>
        <w:spacing w:line="360" w:lineRule="auto"/>
        <w:rPr>
          <w:rFonts w:ascii="Arial" w:eastAsia="Arial" w:hAnsi="Arial" w:cs="Arial"/>
          <w:sz w:val="24"/>
          <w:szCs w:val="24"/>
        </w:rPr>
      </w:pPr>
      <w:r w:rsidRPr="023E1816">
        <w:rPr>
          <w:rFonts w:ascii="Arial" w:eastAsia="Arial" w:hAnsi="Arial" w:cs="Arial"/>
          <w:sz w:val="24"/>
          <w:szCs w:val="24"/>
        </w:rPr>
        <w:t xml:space="preserve">The impacts of this change – negative and positive - will be difficult to assess in isolation from other changes being made by the Library to encourage wider use of the Reading Rooms (for example Fast Pass, updates to collections on the open shelves in the General Reading Room) and the public spaces at George IV Bridge building (for example staging of the Renaissance exhibition, audience-led planning of </w:t>
      </w:r>
      <w:r w:rsidRPr="023E1816">
        <w:rPr>
          <w:rFonts w:ascii="Arial" w:eastAsia="Arial" w:hAnsi="Arial" w:cs="Arial"/>
          <w:sz w:val="24"/>
          <w:szCs w:val="24"/>
        </w:rPr>
        <w:lastRenderedPageBreak/>
        <w:t xml:space="preserve">George IV Bridge events programme). </w:t>
      </w:r>
      <w:r w:rsidR="009D3B17" w:rsidRPr="023E1816">
        <w:rPr>
          <w:rFonts w:ascii="Arial" w:eastAsia="Arial" w:hAnsi="Arial" w:cs="Arial"/>
          <w:sz w:val="24"/>
          <w:szCs w:val="24"/>
        </w:rPr>
        <w:t>Therefore,</w:t>
      </w:r>
      <w:r w:rsidRPr="023E1816">
        <w:rPr>
          <w:rFonts w:ascii="Arial" w:eastAsia="Arial" w:hAnsi="Arial" w:cs="Arial"/>
          <w:sz w:val="24"/>
          <w:szCs w:val="24"/>
        </w:rPr>
        <w:t xml:space="preserve"> overall visitor numbers to George IV Bridge building will be used as an imperfect assay of impact along with audience segmentation data. Any comments or complaints received will also be used as way to track issues that arise.  </w:t>
      </w:r>
    </w:p>
    <w:p w14:paraId="19ABF682" w14:textId="7B2BD261" w:rsidR="4B50881F" w:rsidRDefault="4B50881F" w:rsidP="00737D51">
      <w:pPr>
        <w:pStyle w:val="ListParagraph"/>
        <w:numPr>
          <w:ilvl w:val="0"/>
          <w:numId w:val="3"/>
        </w:numPr>
        <w:spacing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Who will carry this out?</w:t>
      </w:r>
    </w:p>
    <w:p w14:paraId="56872300" w14:textId="76A91B2D" w:rsidR="391FF6C6" w:rsidRDefault="391FF6C6" w:rsidP="023E1816">
      <w:pPr>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 xml:space="preserve">Library Leadership Team looks regularly at overall visitor numbers and break down of usage of Reading Rooms, Exhibitions, Shop and Cafe. </w:t>
      </w:r>
    </w:p>
    <w:p w14:paraId="675B7D2E" w14:textId="14851FBA" w:rsidR="391FF6C6" w:rsidRDefault="391FF6C6" w:rsidP="023E1816">
      <w:pPr>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The Head of Visitor Services and Head of Reader Services will track any associated complaints or feedback.</w:t>
      </w:r>
    </w:p>
    <w:p w14:paraId="2148B594" w14:textId="63F1F85A" w:rsidR="4B50881F" w:rsidRDefault="4B50881F" w:rsidP="00737D51">
      <w:pPr>
        <w:pStyle w:val="ListParagraph"/>
        <w:numPr>
          <w:ilvl w:val="0"/>
          <w:numId w:val="3"/>
        </w:numPr>
        <w:spacing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How often will this be carried out?</w:t>
      </w:r>
    </w:p>
    <w:p w14:paraId="744A0101" w14:textId="549D6E73" w:rsidR="316BA457" w:rsidRDefault="2FD0F476" w:rsidP="023E1816">
      <w:pPr>
        <w:rPr>
          <w:rFonts w:ascii="Arial" w:eastAsia="Arial" w:hAnsi="Arial" w:cs="Arial"/>
          <w:sz w:val="24"/>
          <w:szCs w:val="24"/>
        </w:rPr>
      </w:pPr>
      <w:r w:rsidRPr="023E1816">
        <w:rPr>
          <w:rStyle w:val="normaltextrun"/>
          <w:rFonts w:ascii="Arial" w:eastAsia="Arial" w:hAnsi="Arial" w:cs="Arial"/>
          <w:color w:val="000000" w:themeColor="text1"/>
          <w:sz w:val="24"/>
          <w:szCs w:val="24"/>
        </w:rPr>
        <w:t>Statistics are recorded and looked at quarterly. Complaints and feedback considered at the time of submission.</w:t>
      </w:r>
    </w:p>
    <w:p w14:paraId="030E509D" w14:textId="53552F1B" w:rsidR="316BA457" w:rsidRDefault="316BA457" w:rsidP="316BA457">
      <w:pPr>
        <w:rPr>
          <w:rFonts w:ascii="Arial" w:eastAsia="Arial" w:hAnsi="Arial" w:cs="Arial"/>
          <w:color w:val="000000" w:themeColor="text1"/>
          <w:sz w:val="24"/>
          <w:szCs w:val="24"/>
        </w:rPr>
      </w:pPr>
    </w:p>
    <w:p w14:paraId="4C1E4381" w14:textId="633D60B8" w:rsidR="4B50881F" w:rsidRDefault="4B50881F" w:rsidP="00AB7110">
      <w:pPr>
        <w:pStyle w:val="Heading2"/>
        <w:rPr>
          <w:rFonts w:eastAsia="Arial"/>
        </w:rPr>
      </w:pPr>
      <w:r w:rsidRPr="316BA457">
        <w:rPr>
          <w:rStyle w:val="normaltextrun"/>
          <w:rFonts w:ascii="Arial" w:eastAsia="Arial" w:hAnsi="Arial" w:cs="Arial"/>
          <w:b/>
          <w:bCs/>
          <w:color w:val="000000" w:themeColor="text1"/>
          <w:sz w:val="28"/>
          <w:szCs w:val="28"/>
        </w:rPr>
        <w:t>Step 5: Publishing</w:t>
      </w:r>
    </w:p>
    <w:p w14:paraId="10851203" w14:textId="15711675" w:rsidR="4B50881F" w:rsidRDefault="4B50881F" w:rsidP="316BA457">
      <w:pPr>
        <w:spacing w:line="360" w:lineRule="auto"/>
        <w:rPr>
          <w:rFonts w:ascii="Arial" w:eastAsia="Arial" w:hAnsi="Arial" w:cs="Arial"/>
          <w:color w:val="000000" w:themeColor="text1"/>
          <w:sz w:val="24"/>
          <w:szCs w:val="24"/>
        </w:rPr>
      </w:pPr>
      <w:r w:rsidRPr="316BA457">
        <w:rPr>
          <w:rStyle w:val="normaltextrun"/>
          <w:rFonts w:ascii="Arial" w:eastAsia="Arial" w:hAnsi="Arial" w:cs="Arial"/>
          <w:color w:val="000000" w:themeColor="text1"/>
          <w:sz w:val="24"/>
          <w:szCs w:val="24"/>
        </w:rPr>
        <w:t xml:space="preserve">Publish screening form on website. EqIAs will be published in </w:t>
      </w:r>
      <w:r w:rsidR="11C1BA58" w:rsidRPr="10759259">
        <w:rPr>
          <w:rStyle w:val="normaltextrun"/>
          <w:rFonts w:ascii="Arial" w:eastAsia="Arial" w:hAnsi="Arial" w:cs="Arial"/>
          <w:color w:val="000000" w:themeColor="text1"/>
          <w:sz w:val="24"/>
          <w:szCs w:val="24"/>
        </w:rPr>
        <w:t>six</w:t>
      </w:r>
      <w:r w:rsidRPr="316BA457">
        <w:rPr>
          <w:rStyle w:val="normaltextrun"/>
          <w:rFonts w:ascii="Arial" w:eastAsia="Arial" w:hAnsi="Arial" w:cs="Arial"/>
          <w:color w:val="000000" w:themeColor="text1"/>
          <w:sz w:val="24"/>
          <w:szCs w:val="24"/>
        </w:rPr>
        <w:t>-month cycles. Part of our Equality Act (2010) duty is to make our EqIAs publicly available.</w:t>
      </w:r>
    </w:p>
    <w:p w14:paraId="5BE521BC" w14:textId="2EA51767" w:rsidR="316BA457" w:rsidRDefault="316BA457" w:rsidP="316BA457">
      <w:pPr>
        <w:spacing w:line="360" w:lineRule="auto"/>
        <w:rPr>
          <w:rFonts w:ascii="Arial" w:eastAsia="Arial" w:hAnsi="Arial" w:cs="Arial"/>
          <w:color w:val="000000" w:themeColor="text1"/>
          <w:sz w:val="24"/>
          <w:szCs w:val="24"/>
        </w:rPr>
      </w:pPr>
    </w:p>
    <w:p w14:paraId="33D4CDBC" w14:textId="632CC8CD" w:rsidR="4B50881F" w:rsidRDefault="4B50881F" w:rsidP="00AB7110">
      <w:pPr>
        <w:pStyle w:val="Heading2"/>
        <w:rPr>
          <w:rFonts w:eastAsia="Arial"/>
        </w:rPr>
      </w:pPr>
      <w:r w:rsidRPr="316BA457">
        <w:rPr>
          <w:rStyle w:val="eop"/>
          <w:rFonts w:ascii="Arial" w:eastAsia="Arial" w:hAnsi="Arial" w:cs="Arial"/>
          <w:b/>
          <w:bCs/>
          <w:color w:val="000000" w:themeColor="text1"/>
          <w:sz w:val="28"/>
          <w:szCs w:val="28"/>
        </w:rPr>
        <w:t xml:space="preserve">Sign </w:t>
      </w:r>
      <w:proofErr w:type="gramStart"/>
      <w:r w:rsidRPr="316BA457">
        <w:rPr>
          <w:rStyle w:val="eop"/>
          <w:rFonts w:ascii="Arial" w:eastAsia="Arial" w:hAnsi="Arial" w:cs="Arial"/>
          <w:b/>
          <w:bCs/>
          <w:color w:val="000000" w:themeColor="text1"/>
          <w:sz w:val="28"/>
          <w:szCs w:val="28"/>
        </w:rPr>
        <w:t>off</w:t>
      </w:r>
      <w:proofErr w:type="gramEnd"/>
    </w:p>
    <w:p w14:paraId="75A6DA8D" w14:textId="2E6D76C0" w:rsidR="4B50881F" w:rsidRDefault="4B50881F" w:rsidP="316BA457">
      <w:pPr>
        <w:keepNext/>
        <w:keepLines/>
        <w:spacing w:before="40" w:line="360" w:lineRule="auto"/>
        <w:rPr>
          <w:rFonts w:ascii="Arial" w:eastAsia="Arial" w:hAnsi="Arial" w:cs="Arial"/>
          <w:b/>
          <w:bCs/>
          <w:color w:val="000000" w:themeColor="text1"/>
          <w:sz w:val="24"/>
          <w:szCs w:val="24"/>
        </w:rPr>
      </w:pPr>
      <w:r w:rsidRPr="316BA457">
        <w:rPr>
          <w:rStyle w:val="eop"/>
          <w:rFonts w:ascii="Arial" w:eastAsia="Arial" w:hAnsi="Arial" w:cs="Arial"/>
          <w:b/>
          <w:bCs/>
          <w:color w:val="000000" w:themeColor="text1"/>
          <w:sz w:val="24"/>
          <w:szCs w:val="24"/>
        </w:rPr>
        <w:t xml:space="preserve">Stage 1: For the EDI officer to sign </w:t>
      </w:r>
      <w:proofErr w:type="gramStart"/>
      <w:r w:rsidRPr="316BA457">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316BA457" w14:paraId="5A958EC5" w14:textId="77777777" w:rsidTr="023E1816">
        <w:trPr>
          <w:trHeight w:val="300"/>
        </w:trPr>
        <w:tc>
          <w:tcPr>
            <w:tcW w:w="4500" w:type="dxa"/>
            <w:tcMar>
              <w:left w:w="105" w:type="dxa"/>
              <w:right w:w="105" w:type="dxa"/>
            </w:tcMar>
          </w:tcPr>
          <w:p w14:paraId="05B3093E" w14:textId="6FC99DA7" w:rsidR="316BA457" w:rsidRDefault="316BA457" w:rsidP="316BA457">
            <w:pPr>
              <w:spacing w:line="259" w:lineRule="auto"/>
              <w:rPr>
                <w:rFonts w:ascii="Arial" w:eastAsia="Arial" w:hAnsi="Arial" w:cs="Arial"/>
                <w:color w:val="000000" w:themeColor="text1"/>
                <w:sz w:val="24"/>
                <w:szCs w:val="24"/>
              </w:rPr>
            </w:pPr>
            <w:r w:rsidRPr="316BA457">
              <w:rPr>
                <w:rStyle w:val="eop"/>
                <w:rFonts w:ascii="Arial" w:eastAsia="Arial" w:hAnsi="Arial" w:cs="Arial"/>
                <w:color w:val="000000" w:themeColor="text1"/>
                <w:sz w:val="24"/>
                <w:szCs w:val="24"/>
              </w:rPr>
              <w:t xml:space="preserve">Do you accept the outcome? Yes or </w:t>
            </w:r>
            <w:proofErr w:type="gramStart"/>
            <w:r w:rsidRPr="316BA457">
              <w:rPr>
                <w:rStyle w:val="eop"/>
                <w:rFonts w:ascii="Arial" w:eastAsia="Arial" w:hAnsi="Arial" w:cs="Arial"/>
                <w:color w:val="000000" w:themeColor="text1"/>
                <w:sz w:val="24"/>
                <w:szCs w:val="24"/>
              </w:rPr>
              <w:t>No</w:t>
            </w:r>
            <w:proofErr w:type="gramEnd"/>
          </w:p>
          <w:p w14:paraId="02CA7936" w14:textId="0108E2FF" w:rsidR="316BA457" w:rsidRDefault="316BA457" w:rsidP="316BA457">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4D5585CA" w14:textId="3721E1BE" w:rsidR="316BA457" w:rsidRDefault="4EC44BBF" w:rsidP="316BA457">
            <w:pPr>
              <w:spacing w:line="259"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Yes</w:t>
            </w:r>
          </w:p>
        </w:tc>
      </w:tr>
      <w:tr w:rsidR="316BA457" w14:paraId="1EE48ED4" w14:textId="77777777" w:rsidTr="023E1816">
        <w:trPr>
          <w:trHeight w:val="300"/>
        </w:trPr>
        <w:tc>
          <w:tcPr>
            <w:tcW w:w="4500" w:type="dxa"/>
            <w:tcMar>
              <w:left w:w="105" w:type="dxa"/>
              <w:right w:w="105" w:type="dxa"/>
            </w:tcMar>
          </w:tcPr>
          <w:p w14:paraId="7872F924" w14:textId="2B9816F4" w:rsidR="316BA457" w:rsidRDefault="316BA457" w:rsidP="316BA457">
            <w:pPr>
              <w:spacing w:line="259" w:lineRule="auto"/>
              <w:rPr>
                <w:rFonts w:ascii="Arial" w:eastAsia="Arial" w:hAnsi="Arial" w:cs="Arial"/>
                <w:color w:val="000000" w:themeColor="text1"/>
                <w:sz w:val="24"/>
                <w:szCs w:val="24"/>
              </w:rPr>
            </w:pPr>
            <w:r w:rsidRPr="316BA457">
              <w:rPr>
                <w:rStyle w:val="eop"/>
                <w:rFonts w:ascii="Arial" w:eastAsia="Arial" w:hAnsi="Arial" w:cs="Arial"/>
                <w:color w:val="000000" w:themeColor="text1"/>
                <w:sz w:val="24"/>
                <w:szCs w:val="24"/>
              </w:rPr>
              <w:t>If no, what action do you recommend or require?</w:t>
            </w:r>
          </w:p>
          <w:p w14:paraId="3E96A9C4" w14:textId="14C18F65" w:rsidR="316BA457" w:rsidRDefault="316BA457" w:rsidP="316BA457">
            <w:pPr>
              <w:spacing w:line="259" w:lineRule="auto"/>
              <w:rPr>
                <w:rFonts w:ascii="Arial" w:eastAsia="Arial" w:hAnsi="Arial" w:cs="Arial"/>
                <w:color w:val="000000" w:themeColor="text1"/>
                <w:sz w:val="24"/>
                <w:szCs w:val="24"/>
              </w:rPr>
            </w:pPr>
          </w:p>
          <w:p w14:paraId="45705145" w14:textId="2BF3C18D" w:rsidR="316BA457" w:rsidRDefault="316BA457" w:rsidP="316BA457">
            <w:pPr>
              <w:spacing w:line="259" w:lineRule="auto"/>
              <w:rPr>
                <w:rFonts w:ascii="Arial" w:eastAsia="Arial" w:hAnsi="Arial" w:cs="Arial"/>
                <w:color w:val="000000" w:themeColor="text1"/>
                <w:sz w:val="24"/>
                <w:szCs w:val="24"/>
              </w:rPr>
            </w:pPr>
          </w:p>
          <w:p w14:paraId="092F4BFA" w14:textId="3AC85694" w:rsidR="316BA457" w:rsidRDefault="316BA457" w:rsidP="316BA457">
            <w:pPr>
              <w:spacing w:line="259" w:lineRule="auto"/>
              <w:rPr>
                <w:rFonts w:ascii="Arial" w:eastAsia="Arial" w:hAnsi="Arial" w:cs="Arial"/>
                <w:color w:val="000000" w:themeColor="text1"/>
                <w:sz w:val="24"/>
                <w:szCs w:val="24"/>
              </w:rPr>
            </w:pPr>
          </w:p>
          <w:p w14:paraId="156FAD63" w14:textId="0AD6D134" w:rsidR="316BA457" w:rsidRDefault="316BA457" w:rsidP="316BA457">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4B54B50A" w14:textId="4B98E856" w:rsidR="316BA457" w:rsidRDefault="316BA457" w:rsidP="316BA457">
            <w:pPr>
              <w:spacing w:line="259" w:lineRule="auto"/>
              <w:rPr>
                <w:rFonts w:ascii="Arial" w:eastAsia="Arial" w:hAnsi="Arial" w:cs="Arial"/>
                <w:color w:val="000000" w:themeColor="text1"/>
                <w:sz w:val="24"/>
                <w:szCs w:val="24"/>
              </w:rPr>
            </w:pPr>
          </w:p>
        </w:tc>
      </w:tr>
      <w:tr w:rsidR="316BA457" w14:paraId="49E1111B" w14:textId="77777777" w:rsidTr="023E1816">
        <w:trPr>
          <w:trHeight w:val="300"/>
        </w:trPr>
        <w:tc>
          <w:tcPr>
            <w:tcW w:w="4500" w:type="dxa"/>
            <w:tcMar>
              <w:left w:w="105" w:type="dxa"/>
              <w:right w:w="105" w:type="dxa"/>
            </w:tcMar>
          </w:tcPr>
          <w:p w14:paraId="235E310E" w14:textId="1F89DCAB" w:rsidR="316BA457" w:rsidRDefault="316BA457" w:rsidP="316BA457">
            <w:pPr>
              <w:spacing w:line="259" w:lineRule="auto"/>
              <w:rPr>
                <w:rFonts w:ascii="Arial" w:eastAsia="Arial" w:hAnsi="Arial" w:cs="Arial"/>
                <w:color w:val="000000" w:themeColor="text1"/>
                <w:sz w:val="24"/>
                <w:szCs w:val="24"/>
              </w:rPr>
            </w:pPr>
            <w:r w:rsidRPr="316BA457">
              <w:rPr>
                <w:rStyle w:val="eop"/>
                <w:rFonts w:ascii="Arial" w:eastAsia="Arial" w:hAnsi="Arial" w:cs="Arial"/>
                <w:color w:val="000000" w:themeColor="text1"/>
                <w:sz w:val="24"/>
                <w:szCs w:val="24"/>
              </w:rPr>
              <w:t>Signed</w:t>
            </w:r>
          </w:p>
          <w:p w14:paraId="54ABCD93" w14:textId="11EC5C18" w:rsidR="316BA457" w:rsidRDefault="316BA457" w:rsidP="316BA457">
            <w:pPr>
              <w:spacing w:line="259" w:lineRule="auto"/>
              <w:rPr>
                <w:rFonts w:ascii="Arial" w:eastAsia="Arial" w:hAnsi="Arial" w:cs="Arial"/>
                <w:color w:val="000000" w:themeColor="text1"/>
                <w:sz w:val="24"/>
                <w:szCs w:val="24"/>
              </w:rPr>
            </w:pPr>
          </w:p>
          <w:p w14:paraId="5B431535" w14:textId="721B37C8" w:rsidR="316BA457" w:rsidRDefault="316BA457" w:rsidP="316BA457">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0D4529AB" w14:textId="490B525D" w:rsidR="316BA457" w:rsidRDefault="5D9A9E36" w:rsidP="023E1816">
            <w:pPr>
              <w:spacing w:line="259" w:lineRule="auto"/>
              <w:rPr>
                <w:rFonts w:ascii="Arial" w:eastAsia="Arial" w:hAnsi="Arial" w:cs="Arial"/>
                <w:sz w:val="24"/>
                <w:szCs w:val="24"/>
              </w:rPr>
            </w:pPr>
            <w:r w:rsidRPr="023E1816">
              <w:rPr>
                <w:rStyle w:val="eop"/>
                <w:rFonts w:ascii="Arial" w:eastAsia="Arial" w:hAnsi="Arial" w:cs="Arial"/>
                <w:color w:val="000000" w:themeColor="text1"/>
                <w:sz w:val="24"/>
                <w:szCs w:val="24"/>
              </w:rPr>
              <w:t>E. Muniandy</w:t>
            </w:r>
          </w:p>
        </w:tc>
      </w:tr>
      <w:tr w:rsidR="316BA457" w14:paraId="66E29E64" w14:textId="77777777" w:rsidTr="023E1816">
        <w:trPr>
          <w:trHeight w:val="300"/>
        </w:trPr>
        <w:tc>
          <w:tcPr>
            <w:tcW w:w="4500" w:type="dxa"/>
            <w:tcMar>
              <w:left w:w="105" w:type="dxa"/>
              <w:right w:w="105" w:type="dxa"/>
            </w:tcMar>
          </w:tcPr>
          <w:p w14:paraId="7430418E" w14:textId="10456204" w:rsidR="316BA457" w:rsidRDefault="316BA457" w:rsidP="316BA457">
            <w:pPr>
              <w:spacing w:line="259" w:lineRule="auto"/>
              <w:rPr>
                <w:rFonts w:ascii="Arial" w:eastAsia="Arial" w:hAnsi="Arial" w:cs="Arial"/>
                <w:color w:val="000000" w:themeColor="text1"/>
                <w:sz w:val="24"/>
                <w:szCs w:val="24"/>
              </w:rPr>
            </w:pPr>
            <w:r w:rsidRPr="316BA457">
              <w:rPr>
                <w:rStyle w:val="eop"/>
                <w:rFonts w:ascii="Arial" w:eastAsia="Arial" w:hAnsi="Arial" w:cs="Arial"/>
                <w:color w:val="000000" w:themeColor="text1"/>
                <w:sz w:val="24"/>
                <w:szCs w:val="24"/>
              </w:rPr>
              <w:t>Date</w:t>
            </w:r>
          </w:p>
          <w:p w14:paraId="7E64384C" w14:textId="38062E33" w:rsidR="316BA457" w:rsidRDefault="316BA457" w:rsidP="316BA457">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520EB5D3" w14:textId="0E44E4DE" w:rsidR="316BA457" w:rsidRDefault="593F6225" w:rsidP="316BA457">
            <w:pPr>
              <w:spacing w:line="259"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22 November 2023</w:t>
            </w:r>
          </w:p>
        </w:tc>
      </w:tr>
    </w:tbl>
    <w:p w14:paraId="3399198A" w14:textId="3766432F" w:rsidR="316BA457" w:rsidRDefault="316BA457" w:rsidP="316BA457">
      <w:pPr>
        <w:rPr>
          <w:rFonts w:ascii="Arial" w:eastAsia="Arial" w:hAnsi="Arial" w:cs="Arial"/>
          <w:color w:val="000000" w:themeColor="text1"/>
          <w:sz w:val="24"/>
          <w:szCs w:val="24"/>
        </w:rPr>
      </w:pPr>
    </w:p>
    <w:p w14:paraId="0E19FF73" w14:textId="18A389BC" w:rsidR="4B50881F" w:rsidRDefault="4B50881F" w:rsidP="316BA457">
      <w:pPr>
        <w:keepNext/>
        <w:keepLines/>
        <w:spacing w:before="40" w:line="360" w:lineRule="auto"/>
        <w:rPr>
          <w:rFonts w:ascii="Arial" w:eastAsia="Arial" w:hAnsi="Arial" w:cs="Arial"/>
          <w:b/>
          <w:bCs/>
          <w:color w:val="000000" w:themeColor="text1"/>
          <w:sz w:val="24"/>
          <w:szCs w:val="24"/>
        </w:rPr>
      </w:pPr>
      <w:r w:rsidRPr="316BA457">
        <w:rPr>
          <w:rStyle w:val="eop"/>
          <w:rFonts w:ascii="Arial" w:eastAsia="Arial" w:hAnsi="Arial" w:cs="Arial"/>
          <w:b/>
          <w:bCs/>
          <w:color w:val="000000" w:themeColor="text1"/>
          <w:sz w:val="24"/>
          <w:szCs w:val="24"/>
        </w:rPr>
        <w:lastRenderedPageBreak/>
        <w:t xml:space="preserve">Stage 2: For the Equalities Review Group to sign </w:t>
      </w:r>
      <w:proofErr w:type="gramStart"/>
      <w:r w:rsidRPr="316BA457">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316BA457" w14:paraId="33453011" w14:textId="77777777" w:rsidTr="023E1816">
        <w:trPr>
          <w:trHeight w:val="300"/>
        </w:trPr>
        <w:tc>
          <w:tcPr>
            <w:tcW w:w="4500" w:type="dxa"/>
            <w:tcMar>
              <w:left w:w="105" w:type="dxa"/>
              <w:right w:w="105" w:type="dxa"/>
            </w:tcMar>
          </w:tcPr>
          <w:p w14:paraId="6D467D6B" w14:textId="72F05FB8" w:rsidR="316BA457" w:rsidRDefault="316BA457" w:rsidP="316BA457">
            <w:pPr>
              <w:spacing w:line="259" w:lineRule="auto"/>
              <w:rPr>
                <w:rFonts w:ascii="Arial" w:eastAsia="Arial" w:hAnsi="Arial" w:cs="Arial"/>
                <w:color w:val="000000" w:themeColor="text1"/>
                <w:sz w:val="24"/>
                <w:szCs w:val="24"/>
              </w:rPr>
            </w:pPr>
            <w:r w:rsidRPr="316BA457">
              <w:rPr>
                <w:rStyle w:val="eop"/>
                <w:rFonts w:ascii="Arial" w:eastAsia="Arial" w:hAnsi="Arial" w:cs="Arial"/>
                <w:color w:val="000000" w:themeColor="text1"/>
                <w:sz w:val="24"/>
                <w:szCs w:val="24"/>
              </w:rPr>
              <w:t xml:space="preserve">Do you accept the outcome? Yes or </w:t>
            </w:r>
            <w:proofErr w:type="gramStart"/>
            <w:r w:rsidRPr="316BA457">
              <w:rPr>
                <w:rStyle w:val="eop"/>
                <w:rFonts w:ascii="Arial" w:eastAsia="Arial" w:hAnsi="Arial" w:cs="Arial"/>
                <w:color w:val="000000" w:themeColor="text1"/>
                <w:sz w:val="24"/>
                <w:szCs w:val="24"/>
              </w:rPr>
              <w:t>No</w:t>
            </w:r>
            <w:proofErr w:type="gramEnd"/>
          </w:p>
          <w:p w14:paraId="2C3886B2" w14:textId="4314BF1F" w:rsidR="316BA457" w:rsidRDefault="316BA457" w:rsidP="316BA457">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06C18ECC" w14:textId="261B4CCE" w:rsidR="316BA457" w:rsidRDefault="5CB0BF68" w:rsidP="316BA457">
            <w:pPr>
              <w:spacing w:line="259"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Yes</w:t>
            </w:r>
          </w:p>
        </w:tc>
      </w:tr>
      <w:tr w:rsidR="316BA457" w14:paraId="35CB253C" w14:textId="77777777" w:rsidTr="023E1816">
        <w:trPr>
          <w:trHeight w:val="300"/>
        </w:trPr>
        <w:tc>
          <w:tcPr>
            <w:tcW w:w="4500" w:type="dxa"/>
            <w:tcMar>
              <w:left w:w="105" w:type="dxa"/>
              <w:right w:w="105" w:type="dxa"/>
            </w:tcMar>
          </w:tcPr>
          <w:p w14:paraId="46E94E5E" w14:textId="7ED810E2" w:rsidR="316BA457" w:rsidRDefault="316BA457" w:rsidP="316BA457">
            <w:pPr>
              <w:spacing w:line="259" w:lineRule="auto"/>
              <w:rPr>
                <w:rFonts w:ascii="Arial" w:eastAsia="Arial" w:hAnsi="Arial" w:cs="Arial"/>
                <w:color w:val="000000" w:themeColor="text1"/>
                <w:sz w:val="24"/>
                <w:szCs w:val="24"/>
              </w:rPr>
            </w:pPr>
            <w:r w:rsidRPr="316BA457">
              <w:rPr>
                <w:rStyle w:val="eop"/>
                <w:rFonts w:ascii="Arial" w:eastAsia="Arial" w:hAnsi="Arial" w:cs="Arial"/>
                <w:color w:val="000000" w:themeColor="text1"/>
                <w:sz w:val="24"/>
                <w:szCs w:val="24"/>
              </w:rPr>
              <w:t>If no, what action do you recommend or require?</w:t>
            </w:r>
          </w:p>
          <w:p w14:paraId="6C581890" w14:textId="145A4EEC" w:rsidR="316BA457" w:rsidRDefault="316BA457" w:rsidP="316BA457">
            <w:pPr>
              <w:spacing w:line="259" w:lineRule="auto"/>
              <w:rPr>
                <w:rFonts w:ascii="Arial" w:eastAsia="Arial" w:hAnsi="Arial" w:cs="Arial"/>
                <w:color w:val="000000" w:themeColor="text1"/>
                <w:sz w:val="24"/>
                <w:szCs w:val="24"/>
              </w:rPr>
            </w:pPr>
          </w:p>
          <w:p w14:paraId="29AE7678" w14:textId="1E52E48B" w:rsidR="316BA457" w:rsidRDefault="316BA457" w:rsidP="316BA457">
            <w:pPr>
              <w:spacing w:line="259" w:lineRule="auto"/>
              <w:rPr>
                <w:rFonts w:ascii="Arial" w:eastAsia="Arial" w:hAnsi="Arial" w:cs="Arial"/>
                <w:color w:val="000000" w:themeColor="text1"/>
                <w:sz w:val="24"/>
                <w:szCs w:val="24"/>
              </w:rPr>
            </w:pPr>
          </w:p>
          <w:p w14:paraId="469CC9A4" w14:textId="346B3B97" w:rsidR="316BA457" w:rsidRDefault="316BA457" w:rsidP="316BA457">
            <w:pPr>
              <w:spacing w:line="259" w:lineRule="auto"/>
              <w:rPr>
                <w:rFonts w:ascii="Arial" w:eastAsia="Arial" w:hAnsi="Arial" w:cs="Arial"/>
                <w:color w:val="000000" w:themeColor="text1"/>
                <w:sz w:val="24"/>
                <w:szCs w:val="24"/>
              </w:rPr>
            </w:pPr>
          </w:p>
          <w:p w14:paraId="289FF4AB" w14:textId="0338FE9F" w:rsidR="316BA457" w:rsidRDefault="316BA457" w:rsidP="316BA457">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77BFF293" w14:textId="71DEDEDF" w:rsidR="316BA457" w:rsidRDefault="316BA457" w:rsidP="316BA457">
            <w:pPr>
              <w:spacing w:line="259" w:lineRule="auto"/>
              <w:rPr>
                <w:rFonts w:ascii="Arial" w:eastAsia="Arial" w:hAnsi="Arial" w:cs="Arial"/>
                <w:color w:val="000000" w:themeColor="text1"/>
                <w:sz w:val="24"/>
                <w:szCs w:val="24"/>
              </w:rPr>
            </w:pPr>
          </w:p>
        </w:tc>
      </w:tr>
      <w:tr w:rsidR="316BA457" w14:paraId="554BE5A7" w14:textId="77777777" w:rsidTr="023E1816">
        <w:trPr>
          <w:trHeight w:val="300"/>
        </w:trPr>
        <w:tc>
          <w:tcPr>
            <w:tcW w:w="4500" w:type="dxa"/>
            <w:tcMar>
              <w:left w:w="105" w:type="dxa"/>
              <w:right w:w="105" w:type="dxa"/>
            </w:tcMar>
          </w:tcPr>
          <w:p w14:paraId="337DF7C9" w14:textId="78928489" w:rsidR="316BA457" w:rsidRDefault="316BA457" w:rsidP="316BA457">
            <w:pPr>
              <w:spacing w:line="259" w:lineRule="auto"/>
              <w:rPr>
                <w:rFonts w:ascii="Arial" w:eastAsia="Arial" w:hAnsi="Arial" w:cs="Arial"/>
                <w:color w:val="000000" w:themeColor="text1"/>
                <w:sz w:val="24"/>
                <w:szCs w:val="24"/>
              </w:rPr>
            </w:pPr>
            <w:r w:rsidRPr="316BA457">
              <w:rPr>
                <w:rStyle w:val="eop"/>
                <w:rFonts w:ascii="Arial" w:eastAsia="Arial" w:hAnsi="Arial" w:cs="Arial"/>
                <w:color w:val="000000" w:themeColor="text1"/>
                <w:sz w:val="24"/>
                <w:szCs w:val="24"/>
              </w:rPr>
              <w:t>Signed</w:t>
            </w:r>
          </w:p>
          <w:p w14:paraId="1ECAF6FF" w14:textId="643CA748" w:rsidR="316BA457" w:rsidRDefault="316BA457" w:rsidP="316BA457">
            <w:pPr>
              <w:spacing w:line="259" w:lineRule="auto"/>
              <w:rPr>
                <w:rFonts w:ascii="Arial" w:eastAsia="Arial" w:hAnsi="Arial" w:cs="Arial"/>
                <w:color w:val="000000" w:themeColor="text1"/>
                <w:sz w:val="24"/>
                <w:szCs w:val="24"/>
              </w:rPr>
            </w:pPr>
          </w:p>
          <w:p w14:paraId="2AC6DC48" w14:textId="700FA8C5" w:rsidR="316BA457" w:rsidRDefault="316BA457" w:rsidP="316BA457">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742B5009" w14:textId="414B0468" w:rsidR="316BA457" w:rsidRDefault="11D64AC5" w:rsidP="023E1816">
            <w:pPr>
              <w:spacing w:line="259" w:lineRule="auto"/>
              <w:rPr>
                <w:rFonts w:ascii="Arial" w:eastAsia="Arial" w:hAnsi="Arial" w:cs="Arial"/>
                <w:sz w:val="24"/>
                <w:szCs w:val="24"/>
              </w:rPr>
            </w:pPr>
            <w:r w:rsidRPr="023E1816">
              <w:rPr>
                <w:rStyle w:val="eop"/>
                <w:rFonts w:ascii="Arial" w:eastAsia="Arial" w:hAnsi="Arial" w:cs="Arial"/>
                <w:color w:val="000000" w:themeColor="text1"/>
                <w:sz w:val="24"/>
                <w:szCs w:val="24"/>
              </w:rPr>
              <w:t>E. Muniandy</w:t>
            </w:r>
          </w:p>
        </w:tc>
      </w:tr>
      <w:tr w:rsidR="316BA457" w14:paraId="5645A56D" w14:textId="77777777" w:rsidTr="023E1816">
        <w:trPr>
          <w:trHeight w:val="300"/>
        </w:trPr>
        <w:tc>
          <w:tcPr>
            <w:tcW w:w="4500" w:type="dxa"/>
            <w:tcMar>
              <w:left w:w="105" w:type="dxa"/>
              <w:right w:w="105" w:type="dxa"/>
            </w:tcMar>
          </w:tcPr>
          <w:p w14:paraId="6E93C10F" w14:textId="1524932D" w:rsidR="316BA457" w:rsidRDefault="316BA457" w:rsidP="316BA457">
            <w:pPr>
              <w:spacing w:line="259" w:lineRule="auto"/>
              <w:rPr>
                <w:rFonts w:ascii="Arial" w:eastAsia="Arial" w:hAnsi="Arial" w:cs="Arial"/>
                <w:color w:val="000000" w:themeColor="text1"/>
                <w:sz w:val="24"/>
                <w:szCs w:val="24"/>
              </w:rPr>
            </w:pPr>
            <w:r w:rsidRPr="316BA457">
              <w:rPr>
                <w:rStyle w:val="eop"/>
                <w:rFonts w:ascii="Arial" w:eastAsia="Arial" w:hAnsi="Arial" w:cs="Arial"/>
                <w:color w:val="000000" w:themeColor="text1"/>
                <w:sz w:val="24"/>
                <w:szCs w:val="24"/>
              </w:rPr>
              <w:t>Date</w:t>
            </w:r>
          </w:p>
          <w:p w14:paraId="53FB7C6F" w14:textId="0F304103" w:rsidR="316BA457" w:rsidRDefault="316BA457" w:rsidP="316BA457">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29F3616B" w14:textId="4F4B44F9" w:rsidR="316BA457" w:rsidRDefault="143DC5AD" w:rsidP="316BA457">
            <w:pPr>
              <w:spacing w:line="259"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16 January 2024</w:t>
            </w:r>
          </w:p>
        </w:tc>
      </w:tr>
    </w:tbl>
    <w:p w14:paraId="6D5F7112" w14:textId="39636D4F" w:rsidR="316BA457" w:rsidRDefault="316BA457" w:rsidP="023E1816">
      <w:pPr>
        <w:rPr>
          <w:rFonts w:ascii="Arial" w:eastAsia="Arial" w:hAnsi="Arial" w:cs="Arial"/>
          <w:color w:val="000000" w:themeColor="text1"/>
          <w:sz w:val="24"/>
          <w:szCs w:val="24"/>
        </w:rPr>
      </w:pPr>
    </w:p>
    <w:p w14:paraId="565C66BD" w14:textId="13B47639" w:rsidR="023E1816" w:rsidRDefault="023E1816" w:rsidP="023E1816">
      <w:pPr>
        <w:rPr>
          <w:rFonts w:ascii="Arial" w:eastAsia="Arial" w:hAnsi="Arial" w:cs="Arial"/>
          <w:color w:val="000000" w:themeColor="text1"/>
          <w:sz w:val="24"/>
          <w:szCs w:val="24"/>
        </w:rPr>
      </w:pPr>
    </w:p>
    <w:p w14:paraId="4DEBB8B0" w14:textId="2C581574" w:rsidR="023E1816" w:rsidRDefault="023E1816" w:rsidP="023E1816">
      <w:pPr>
        <w:rPr>
          <w:rFonts w:ascii="Arial" w:eastAsia="Arial" w:hAnsi="Arial" w:cs="Arial"/>
          <w:color w:val="000000" w:themeColor="text1"/>
          <w:sz w:val="24"/>
          <w:szCs w:val="24"/>
        </w:rPr>
      </w:pPr>
    </w:p>
    <w:p w14:paraId="7CD3CBA4" w14:textId="2CCCC602" w:rsidR="3A139DF3" w:rsidRDefault="3A139DF3" w:rsidP="023E1816">
      <w:pPr>
        <w:ind w:firstLine="720"/>
        <w:jc w:val="right"/>
        <w:rPr>
          <w:rFonts w:ascii="Arial" w:eastAsia="Arial" w:hAnsi="Arial" w:cs="Arial"/>
          <w:color w:val="000000" w:themeColor="text1"/>
          <w:sz w:val="24"/>
          <w:szCs w:val="24"/>
        </w:rPr>
      </w:pPr>
      <w:r>
        <w:rPr>
          <w:noProof/>
        </w:rPr>
        <w:drawing>
          <wp:inline distT="0" distB="0" distL="0" distR="0" wp14:anchorId="17601785" wp14:editId="68871452">
            <wp:extent cx="2657475" cy="1466850"/>
            <wp:effectExtent l="0" t="0" r="0" b="0"/>
            <wp:docPr id="1549884614" name="Picture 670793561"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7935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475" cy="1466850"/>
                    </a:xfrm>
                    <a:prstGeom prst="rect">
                      <a:avLst/>
                    </a:prstGeom>
                  </pic:spPr>
                </pic:pic>
              </a:graphicData>
            </a:graphic>
          </wp:inline>
        </w:drawing>
      </w:r>
    </w:p>
    <w:p w14:paraId="4FF6BF81" w14:textId="03802810" w:rsidR="023E1816" w:rsidRDefault="023E1816" w:rsidP="023E1816">
      <w:pPr>
        <w:rPr>
          <w:rFonts w:ascii="Arial" w:eastAsia="Arial" w:hAnsi="Arial" w:cs="Arial"/>
          <w:color w:val="000000" w:themeColor="text1"/>
          <w:sz w:val="24"/>
          <w:szCs w:val="24"/>
        </w:rPr>
      </w:pPr>
    </w:p>
    <w:p w14:paraId="39693269" w14:textId="04BFFF10" w:rsidR="3A139DF3" w:rsidRDefault="3A139DF3" w:rsidP="023E1816">
      <w:pPr>
        <w:pStyle w:val="Heading1"/>
        <w:spacing w:after="300" w:line="360" w:lineRule="auto"/>
        <w:rPr>
          <w:rFonts w:ascii="Arial" w:eastAsia="Arial" w:hAnsi="Arial" w:cs="Arial"/>
          <w:b/>
          <w:bCs/>
          <w:color w:val="000000" w:themeColor="text1"/>
          <w:sz w:val="36"/>
          <w:szCs w:val="36"/>
        </w:rPr>
      </w:pPr>
      <w:bookmarkStart w:id="2" w:name="_Toc171416930"/>
      <w:r w:rsidRPr="059FDC36">
        <w:rPr>
          <w:rFonts w:ascii="Arial" w:eastAsia="Arial" w:hAnsi="Arial" w:cs="Arial"/>
          <w:b/>
          <w:bCs/>
          <w:color w:val="000000" w:themeColor="text1"/>
          <w:sz w:val="36"/>
          <w:szCs w:val="36"/>
        </w:rPr>
        <w:t xml:space="preserve">Equality impact assessment (EqIA) form </w:t>
      </w:r>
      <w:r w:rsidR="3E0EABCA" w:rsidRPr="059FDC36">
        <w:rPr>
          <w:rFonts w:ascii="Arial" w:eastAsia="Arial" w:hAnsi="Arial" w:cs="Arial"/>
          <w:b/>
          <w:bCs/>
          <w:color w:val="000000" w:themeColor="text1"/>
          <w:sz w:val="36"/>
          <w:szCs w:val="36"/>
        </w:rPr>
        <w:t>- Contemplation Space</w:t>
      </w:r>
      <w:bookmarkEnd w:id="2"/>
      <w:r w:rsidR="3E0EABCA" w:rsidRPr="059FDC36">
        <w:rPr>
          <w:rFonts w:ascii="Arial" w:eastAsia="Arial" w:hAnsi="Arial" w:cs="Arial"/>
          <w:b/>
          <w:bCs/>
          <w:color w:val="000000" w:themeColor="text1"/>
          <w:sz w:val="36"/>
          <w:szCs w:val="36"/>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485"/>
        <w:gridCol w:w="4485"/>
      </w:tblGrid>
      <w:tr w:rsidR="023E1816" w14:paraId="7A46556A" w14:textId="77777777" w:rsidTr="059FDC36">
        <w:trPr>
          <w:trHeight w:val="645"/>
        </w:trPr>
        <w:tc>
          <w:tcPr>
            <w:tcW w:w="4485" w:type="dxa"/>
            <w:tcMar>
              <w:left w:w="105" w:type="dxa"/>
              <w:right w:w="105" w:type="dxa"/>
            </w:tcMar>
          </w:tcPr>
          <w:p w14:paraId="7EC27C8E" w14:textId="319A8B96" w:rsidR="023E1816" w:rsidRDefault="023E1816" w:rsidP="023E1816">
            <w:pPr>
              <w:spacing w:line="360" w:lineRule="auto"/>
              <w:rPr>
                <w:rFonts w:ascii="Arial" w:eastAsia="Arial" w:hAnsi="Arial" w:cs="Arial"/>
                <w:sz w:val="24"/>
                <w:szCs w:val="24"/>
              </w:rPr>
            </w:pPr>
            <w:r w:rsidRPr="023E1816">
              <w:rPr>
                <w:rFonts w:ascii="Arial" w:eastAsia="Arial" w:hAnsi="Arial" w:cs="Arial"/>
                <w:sz w:val="24"/>
                <w:szCs w:val="24"/>
              </w:rPr>
              <w:t>Title of work to be assessed</w:t>
            </w:r>
          </w:p>
        </w:tc>
        <w:tc>
          <w:tcPr>
            <w:tcW w:w="4485" w:type="dxa"/>
            <w:tcMar>
              <w:left w:w="105" w:type="dxa"/>
              <w:right w:w="105" w:type="dxa"/>
            </w:tcMar>
          </w:tcPr>
          <w:p w14:paraId="2B9DA073" w14:textId="206770FA" w:rsidR="023E1816" w:rsidRDefault="5DD76164" w:rsidP="059FDC36">
            <w:pPr>
              <w:spacing w:line="259" w:lineRule="auto"/>
              <w:rPr>
                <w:rFonts w:ascii="Arial" w:eastAsia="Arial" w:hAnsi="Arial" w:cs="Arial"/>
                <w:sz w:val="24"/>
                <w:szCs w:val="24"/>
              </w:rPr>
            </w:pPr>
            <w:r w:rsidRPr="059FDC36">
              <w:rPr>
                <w:rFonts w:ascii="Arial" w:eastAsia="Arial" w:hAnsi="Arial" w:cs="Arial"/>
                <w:color w:val="000000" w:themeColor="text1"/>
                <w:sz w:val="24"/>
                <w:szCs w:val="24"/>
              </w:rPr>
              <w:t>Contemplation Space</w:t>
            </w:r>
          </w:p>
        </w:tc>
      </w:tr>
      <w:tr w:rsidR="023E1816" w14:paraId="47A84199" w14:textId="77777777" w:rsidTr="059FDC36">
        <w:trPr>
          <w:trHeight w:val="660"/>
        </w:trPr>
        <w:tc>
          <w:tcPr>
            <w:tcW w:w="4485" w:type="dxa"/>
            <w:tcMar>
              <w:left w:w="105" w:type="dxa"/>
              <w:right w:w="105" w:type="dxa"/>
            </w:tcMar>
          </w:tcPr>
          <w:p w14:paraId="6FBFAADC" w14:textId="26A9B64B" w:rsidR="023E1816" w:rsidRDefault="023E1816" w:rsidP="023E1816">
            <w:pPr>
              <w:spacing w:line="360" w:lineRule="auto"/>
              <w:rPr>
                <w:rFonts w:ascii="Arial" w:eastAsia="Arial" w:hAnsi="Arial" w:cs="Arial"/>
                <w:sz w:val="24"/>
                <w:szCs w:val="24"/>
              </w:rPr>
            </w:pPr>
            <w:r w:rsidRPr="023E1816">
              <w:rPr>
                <w:rFonts w:ascii="Arial" w:eastAsia="Arial" w:hAnsi="Arial" w:cs="Arial"/>
                <w:sz w:val="24"/>
                <w:szCs w:val="24"/>
              </w:rPr>
              <w:t>Assessment undertaken by</w:t>
            </w:r>
          </w:p>
        </w:tc>
        <w:tc>
          <w:tcPr>
            <w:tcW w:w="4485" w:type="dxa"/>
            <w:tcMar>
              <w:left w:w="105" w:type="dxa"/>
              <w:right w:w="105" w:type="dxa"/>
            </w:tcMar>
          </w:tcPr>
          <w:p w14:paraId="4C410DBD" w14:textId="3DCE57F3" w:rsidR="023E1816" w:rsidRDefault="1AB8A811" w:rsidP="059FDC36">
            <w:pPr>
              <w:spacing w:line="259" w:lineRule="auto"/>
              <w:rPr>
                <w:rFonts w:ascii="Arial" w:eastAsia="Arial" w:hAnsi="Arial" w:cs="Arial"/>
                <w:sz w:val="24"/>
                <w:szCs w:val="24"/>
              </w:rPr>
            </w:pPr>
            <w:r w:rsidRPr="059FDC36">
              <w:rPr>
                <w:rFonts w:ascii="Arial" w:eastAsia="Arial" w:hAnsi="Arial" w:cs="Arial"/>
                <w:color w:val="000000" w:themeColor="text1"/>
                <w:sz w:val="24"/>
                <w:szCs w:val="24"/>
              </w:rPr>
              <w:t>EDI Officer and EDI Assistant</w:t>
            </w:r>
          </w:p>
        </w:tc>
      </w:tr>
      <w:tr w:rsidR="023E1816" w14:paraId="046079B1" w14:textId="77777777" w:rsidTr="059FDC36">
        <w:trPr>
          <w:trHeight w:val="645"/>
        </w:trPr>
        <w:tc>
          <w:tcPr>
            <w:tcW w:w="4485" w:type="dxa"/>
            <w:tcMar>
              <w:left w:w="105" w:type="dxa"/>
              <w:right w:w="105" w:type="dxa"/>
            </w:tcMar>
          </w:tcPr>
          <w:p w14:paraId="7C9FCB98" w14:textId="50FC824C" w:rsidR="023E1816" w:rsidRDefault="023E1816" w:rsidP="023E1816">
            <w:pPr>
              <w:spacing w:line="360" w:lineRule="auto"/>
              <w:rPr>
                <w:rFonts w:ascii="Arial" w:eastAsia="Arial" w:hAnsi="Arial" w:cs="Arial"/>
                <w:sz w:val="24"/>
                <w:szCs w:val="24"/>
              </w:rPr>
            </w:pPr>
            <w:r w:rsidRPr="023E1816">
              <w:rPr>
                <w:rFonts w:ascii="Arial" w:eastAsia="Arial" w:hAnsi="Arial" w:cs="Arial"/>
                <w:sz w:val="24"/>
                <w:szCs w:val="24"/>
              </w:rPr>
              <w:t>Date of assessment submission</w:t>
            </w:r>
          </w:p>
        </w:tc>
        <w:tc>
          <w:tcPr>
            <w:tcW w:w="4485" w:type="dxa"/>
            <w:tcMar>
              <w:left w:w="105" w:type="dxa"/>
              <w:right w:w="105" w:type="dxa"/>
            </w:tcMar>
          </w:tcPr>
          <w:p w14:paraId="09B04226" w14:textId="7C09ACBA" w:rsidR="023E1816" w:rsidRDefault="1227E54E" w:rsidP="059FDC36">
            <w:pPr>
              <w:spacing w:line="259" w:lineRule="auto"/>
              <w:rPr>
                <w:rFonts w:ascii="Arial" w:eastAsia="Arial" w:hAnsi="Arial" w:cs="Arial"/>
                <w:sz w:val="24"/>
                <w:szCs w:val="24"/>
              </w:rPr>
            </w:pPr>
            <w:r w:rsidRPr="059FDC36">
              <w:rPr>
                <w:rFonts w:ascii="Arial" w:eastAsia="Arial" w:hAnsi="Arial" w:cs="Arial"/>
                <w:color w:val="000000" w:themeColor="text1"/>
                <w:sz w:val="24"/>
                <w:szCs w:val="24"/>
              </w:rPr>
              <w:t>January 2024</w:t>
            </w:r>
          </w:p>
        </w:tc>
      </w:tr>
      <w:tr w:rsidR="023E1816" w14:paraId="174E77AE" w14:textId="77777777" w:rsidTr="059FDC36">
        <w:trPr>
          <w:trHeight w:val="645"/>
        </w:trPr>
        <w:tc>
          <w:tcPr>
            <w:tcW w:w="4485" w:type="dxa"/>
            <w:tcMar>
              <w:left w:w="105" w:type="dxa"/>
              <w:right w:w="105" w:type="dxa"/>
            </w:tcMar>
          </w:tcPr>
          <w:p w14:paraId="7AEE0162" w14:textId="598F1777" w:rsidR="023E1816" w:rsidRDefault="023E1816" w:rsidP="023E1816">
            <w:pPr>
              <w:spacing w:line="360" w:lineRule="auto"/>
              <w:rPr>
                <w:rFonts w:ascii="Arial" w:eastAsia="Arial" w:hAnsi="Arial" w:cs="Arial"/>
                <w:sz w:val="24"/>
                <w:szCs w:val="24"/>
              </w:rPr>
            </w:pPr>
            <w:r w:rsidRPr="023E1816">
              <w:rPr>
                <w:rFonts w:ascii="Arial" w:eastAsia="Arial" w:hAnsi="Arial" w:cs="Arial"/>
                <w:sz w:val="24"/>
                <w:szCs w:val="24"/>
              </w:rPr>
              <w:t>Details of the work being assessed</w:t>
            </w:r>
          </w:p>
        </w:tc>
        <w:tc>
          <w:tcPr>
            <w:tcW w:w="4485" w:type="dxa"/>
            <w:tcMar>
              <w:left w:w="105" w:type="dxa"/>
              <w:right w:w="105" w:type="dxa"/>
            </w:tcMar>
          </w:tcPr>
          <w:p w14:paraId="064062CF" w14:textId="4D87A5C5" w:rsidR="023E1816" w:rsidRDefault="08D33E67" w:rsidP="059FDC36">
            <w:pPr>
              <w:spacing w:line="259" w:lineRule="auto"/>
              <w:rPr>
                <w:rFonts w:ascii="Arial" w:eastAsia="Arial" w:hAnsi="Arial" w:cs="Arial"/>
                <w:sz w:val="24"/>
                <w:szCs w:val="24"/>
              </w:rPr>
            </w:pPr>
            <w:r w:rsidRPr="059FDC36">
              <w:rPr>
                <w:rFonts w:ascii="Arial" w:eastAsia="Arial" w:hAnsi="Arial" w:cs="Arial"/>
                <w:color w:val="000000" w:themeColor="text1"/>
                <w:sz w:val="24"/>
                <w:szCs w:val="24"/>
              </w:rPr>
              <w:t xml:space="preserve">Establishing Contemplation space in the Library to offer the room for people to pray and hold religious or spiritual </w:t>
            </w:r>
            <w:r w:rsidRPr="059FDC36">
              <w:rPr>
                <w:rFonts w:ascii="Arial" w:eastAsia="Arial" w:hAnsi="Arial" w:cs="Arial"/>
                <w:color w:val="000000" w:themeColor="text1"/>
                <w:sz w:val="24"/>
                <w:szCs w:val="24"/>
              </w:rPr>
              <w:lastRenderedPageBreak/>
              <w:t>contemplation or observance, space for people who are distressed or who are experiencing sensory overload.</w:t>
            </w:r>
          </w:p>
        </w:tc>
      </w:tr>
      <w:tr w:rsidR="023E1816" w14:paraId="60ED23F2" w14:textId="77777777" w:rsidTr="059FDC36">
        <w:trPr>
          <w:trHeight w:val="315"/>
        </w:trPr>
        <w:tc>
          <w:tcPr>
            <w:tcW w:w="4485" w:type="dxa"/>
            <w:tcMar>
              <w:left w:w="105" w:type="dxa"/>
              <w:right w:w="105" w:type="dxa"/>
            </w:tcMar>
          </w:tcPr>
          <w:p w14:paraId="50C0AC8B" w14:textId="0EBBA0A8" w:rsidR="023E1816" w:rsidRDefault="023E1816" w:rsidP="023E1816">
            <w:pPr>
              <w:spacing w:line="360" w:lineRule="auto"/>
              <w:rPr>
                <w:rFonts w:ascii="Arial" w:eastAsia="Arial" w:hAnsi="Arial" w:cs="Arial"/>
                <w:sz w:val="24"/>
                <w:szCs w:val="24"/>
              </w:rPr>
            </w:pPr>
            <w:r w:rsidRPr="023E1816">
              <w:rPr>
                <w:rFonts w:ascii="Arial" w:eastAsia="Arial" w:hAnsi="Arial" w:cs="Arial"/>
                <w:sz w:val="24"/>
                <w:szCs w:val="24"/>
              </w:rPr>
              <w:lastRenderedPageBreak/>
              <w:t>Who from EqIA Review group have you discussed this with?</w:t>
            </w:r>
          </w:p>
        </w:tc>
        <w:tc>
          <w:tcPr>
            <w:tcW w:w="4485" w:type="dxa"/>
            <w:tcMar>
              <w:left w:w="105" w:type="dxa"/>
              <w:right w:w="105" w:type="dxa"/>
            </w:tcMar>
          </w:tcPr>
          <w:p w14:paraId="2F8C8E93" w14:textId="6B15207B" w:rsidR="023E1816" w:rsidRDefault="416510F7" w:rsidP="023E1816">
            <w:pPr>
              <w:spacing w:line="259" w:lineRule="auto"/>
              <w:rPr>
                <w:rFonts w:ascii="Arial" w:eastAsia="Arial" w:hAnsi="Arial" w:cs="Arial"/>
                <w:sz w:val="24"/>
                <w:szCs w:val="24"/>
              </w:rPr>
            </w:pPr>
            <w:r w:rsidRPr="059FDC36">
              <w:rPr>
                <w:rFonts w:ascii="Arial" w:eastAsia="Arial" w:hAnsi="Arial" w:cs="Arial"/>
                <w:sz w:val="24"/>
                <w:szCs w:val="24"/>
              </w:rPr>
              <w:t>/</w:t>
            </w:r>
          </w:p>
        </w:tc>
      </w:tr>
    </w:tbl>
    <w:p w14:paraId="4263E61C" w14:textId="06FA55B1" w:rsidR="023E1816" w:rsidRDefault="023E1816" w:rsidP="023E1816">
      <w:pPr>
        <w:spacing w:line="240" w:lineRule="auto"/>
        <w:rPr>
          <w:rFonts w:ascii="Arial" w:eastAsia="Arial" w:hAnsi="Arial" w:cs="Arial"/>
          <w:color w:val="000000" w:themeColor="text1"/>
          <w:sz w:val="24"/>
          <w:szCs w:val="24"/>
        </w:rPr>
      </w:pPr>
    </w:p>
    <w:p w14:paraId="67CB6443" w14:textId="193D13D1" w:rsidR="023E1816" w:rsidRDefault="023E1816" w:rsidP="023E1816">
      <w:pPr>
        <w:rPr>
          <w:rFonts w:ascii="Arial" w:eastAsia="Arial" w:hAnsi="Arial" w:cs="Arial"/>
          <w:color w:val="000000" w:themeColor="text1"/>
          <w:sz w:val="24"/>
          <w:szCs w:val="24"/>
        </w:rPr>
      </w:pPr>
    </w:p>
    <w:p w14:paraId="07A9E3B7" w14:textId="24204CB4" w:rsidR="3A139DF3" w:rsidRDefault="3A139DF3" w:rsidP="023E1816">
      <w:pPr>
        <w:pStyle w:val="Heading2"/>
        <w:spacing w:after="160"/>
        <w:rPr>
          <w:rFonts w:ascii="Arial" w:eastAsia="Arial" w:hAnsi="Arial" w:cs="Arial"/>
          <w:b/>
          <w:bCs/>
          <w:color w:val="000000" w:themeColor="text1"/>
          <w:sz w:val="28"/>
          <w:szCs w:val="28"/>
        </w:rPr>
      </w:pPr>
      <w:r w:rsidRPr="023E1816">
        <w:rPr>
          <w:rFonts w:ascii="Arial" w:eastAsia="Arial" w:hAnsi="Arial" w:cs="Arial"/>
          <w:b/>
          <w:bCs/>
          <w:color w:val="000000" w:themeColor="text1"/>
          <w:sz w:val="28"/>
          <w:szCs w:val="28"/>
        </w:rPr>
        <w:t>Introduction: Timeline and purpose of the form</w:t>
      </w:r>
    </w:p>
    <w:p w14:paraId="2784A776" w14:textId="3545F649" w:rsidR="023E1816" w:rsidRDefault="023E1816" w:rsidP="023E1816">
      <w:pPr>
        <w:spacing w:after="0" w:line="240" w:lineRule="auto"/>
        <w:rPr>
          <w:rFonts w:ascii="Arial" w:eastAsia="Arial" w:hAnsi="Arial" w:cs="Arial"/>
          <w:color w:val="000000" w:themeColor="text1"/>
          <w:sz w:val="24"/>
          <w:szCs w:val="24"/>
        </w:rPr>
      </w:pPr>
    </w:p>
    <w:p w14:paraId="0B07D4B7" w14:textId="231FA3B9" w:rsidR="3A139DF3" w:rsidRDefault="3A139DF3" w:rsidP="023E1816">
      <w:pPr>
        <w:spacing w:after="0" w:line="36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This equality impact assessment form must be completed </w:t>
      </w:r>
      <w:r w:rsidRPr="023E1816">
        <w:rPr>
          <w:rFonts w:ascii="Arial" w:eastAsia="Arial" w:hAnsi="Arial" w:cs="Arial"/>
          <w:b/>
          <w:bCs/>
          <w:color w:val="000000" w:themeColor="text1"/>
          <w:sz w:val="24"/>
          <w:szCs w:val="24"/>
        </w:rPr>
        <w:t>before</w:t>
      </w:r>
      <w:r w:rsidRPr="023E1816">
        <w:rPr>
          <w:rFonts w:ascii="Arial" w:eastAsia="Arial" w:hAnsi="Arial" w:cs="Arial"/>
          <w:color w:val="000000" w:themeColor="text1"/>
          <w:sz w:val="24"/>
          <w:szCs w:val="24"/>
        </w:rPr>
        <w:t xml:space="preserve"> you have developed or revised the work in question. This task and form should not be completed by one person – it should be a team effort where possible.</w:t>
      </w:r>
    </w:p>
    <w:p w14:paraId="4DBA624F" w14:textId="56C6EDDC" w:rsidR="3A139DF3" w:rsidRDefault="3A139DF3" w:rsidP="023E1816">
      <w:pPr>
        <w:spacing w:after="0" w:line="36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For guidelines on how to work on an EqIA form please read and follow </w:t>
      </w:r>
      <w:r w:rsidRPr="00BA031E">
        <w:rPr>
          <w:rFonts w:ascii="Arial" w:eastAsia="Arial" w:hAnsi="Arial" w:cs="Arial"/>
          <w:b/>
          <w:bCs/>
          <w:sz w:val="24"/>
          <w:szCs w:val="24"/>
        </w:rPr>
        <w:t>Equality Impact Assessment Guidance</w:t>
      </w:r>
      <w:r w:rsidRPr="023E1816">
        <w:rPr>
          <w:rFonts w:ascii="Arial" w:eastAsia="Arial" w:hAnsi="Arial" w:cs="Arial"/>
          <w:color w:val="000000" w:themeColor="text1"/>
          <w:sz w:val="24"/>
          <w:szCs w:val="24"/>
        </w:rPr>
        <w:t xml:space="preserve">. </w:t>
      </w:r>
    </w:p>
    <w:p w14:paraId="3DE6A897" w14:textId="4C870B65" w:rsidR="023E1816" w:rsidRDefault="023E1816" w:rsidP="023E1816">
      <w:pPr>
        <w:rPr>
          <w:rFonts w:ascii="Arial" w:eastAsia="Arial" w:hAnsi="Arial" w:cs="Arial"/>
          <w:color w:val="000000" w:themeColor="text1"/>
          <w:sz w:val="24"/>
          <w:szCs w:val="24"/>
        </w:rPr>
      </w:pPr>
    </w:p>
    <w:p w14:paraId="22E5B2FE" w14:textId="65BE990E" w:rsidR="3A139DF3" w:rsidRDefault="3A139DF3" w:rsidP="023E1816">
      <w:pPr>
        <w:pStyle w:val="Heading2"/>
        <w:spacing w:after="160"/>
        <w:rPr>
          <w:rFonts w:ascii="Arial" w:eastAsia="Arial" w:hAnsi="Arial" w:cs="Arial"/>
          <w:b/>
          <w:bCs/>
          <w:color w:val="000000" w:themeColor="text1"/>
          <w:sz w:val="28"/>
          <w:szCs w:val="28"/>
        </w:rPr>
      </w:pPr>
      <w:r w:rsidRPr="023E1816">
        <w:rPr>
          <w:rFonts w:ascii="Arial" w:eastAsia="Arial" w:hAnsi="Arial" w:cs="Arial"/>
          <w:b/>
          <w:bCs/>
          <w:color w:val="000000" w:themeColor="text1"/>
          <w:sz w:val="28"/>
          <w:szCs w:val="28"/>
        </w:rPr>
        <w:t xml:space="preserve">Step 1: Impact of the work to be </w:t>
      </w:r>
      <w:proofErr w:type="gramStart"/>
      <w:r w:rsidRPr="023E1816">
        <w:rPr>
          <w:rFonts w:ascii="Arial" w:eastAsia="Arial" w:hAnsi="Arial" w:cs="Arial"/>
          <w:b/>
          <w:bCs/>
          <w:color w:val="000000" w:themeColor="text1"/>
          <w:sz w:val="28"/>
          <w:szCs w:val="28"/>
        </w:rPr>
        <w:t>assessed</w:t>
      </w:r>
      <w:proofErr w:type="gramEnd"/>
    </w:p>
    <w:p w14:paraId="5C1FF04E" w14:textId="0C6601FE" w:rsidR="3A139DF3" w:rsidRDefault="3A139DF3" w:rsidP="023E1816">
      <w:pPr>
        <w:pStyle w:val="ListParagraph"/>
        <w:numPr>
          <w:ilvl w:val="0"/>
          <w:numId w:val="2"/>
        </w:num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Who does the work affect, and in what way? Think about audiences, staff, partners.</w:t>
      </w:r>
    </w:p>
    <w:p w14:paraId="61D02835" w14:textId="6513A8A9" w:rsidR="023E1816" w:rsidRDefault="023E1816" w:rsidP="023E1816">
      <w:pPr>
        <w:spacing w:after="0" w:line="240" w:lineRule="auto"/>
        <w:rPr>
          <w:rFonts w:ascii="Arial" w:eastAsia="Arial" w:hAnsi="Arial" w:cs="Arial"/>
          <w:color w:val="000000" w:themeColor="text1"/>
          <w:sz w:val="24"/>
          <w:szCs w:val="24"/>
        </w:rPr>
      </w:pPr>
    </w:p>
    <w:p w14:paraId="460833B5" w14:textId="2C611465" w:rsidR="5F41841A" w:rsidRDefault="5F41841A" w:rsidP="059FDC3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 xml:space="preserve">The Contemplation Space is available for everyone – staff, members and everyone who enters the George IV Bridge building.  </w:t>
      </w:r>
    </w:p>
    <w:p w14:paraId="0071FF36" w14:textId="351A0F2B" w:rsidR="5F41841A" w:rsidRDefault="5F41841A" w:rsidP="059FDC3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 xml:space="preserve">It offers quiet space for people to pray and hold religious or spiritual contemplation or observance, space for people who are distressed or who are experiencing sensory overload. </w:t>
      </w:r>
    </w:p>
    <w:p w14:paraId="287131C6" w14:textId="51D14CA9" w:rsidR="5F41841A" w:rsidRDefault="5F41841A" w:rsidP="059FDC3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 xml:space="preserve">Contemplation space means that people of different religions and beliefs and people in distress or those experiencing sensory overload have a space that they can use in the Library. </w:t>
      </w:r>
    </w:p>
    <w:p w14:paraId="50226E4F" w14:textId="06E95D58" w:rsidR="5F41841A" w:rsidRDefault="5F41841A" w:rsidP="059FDC3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 xml:space="preserve"> </w:t>
      </w:r>
    </w:p>
    <w:p w14:paraId="61131F9F" w14:textId="3539050A" w:rsidR="5F41841A" w:rsidRDefault="5F41841A" w:rsidP="059FDC3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This will have an impact on some Library staff - Visitor Service staff and cleaners - who will do regular checks of the room throughout the day to ensure the safety and wellbeing of the users and keep the space clean.</w:t>
      </w:r>
    </w:p>
    <w:p w14:paraId="4DB66B09" w14:textId="31B79527" w:rsidR="023E1816" w:rsidRDefault="023E1816" w:rsidP="023E1816">
      <w:pPr>
        <w:spacing w:after="0" w:line="240" w:lineRule="auto"/>
        <w:rPr>
          <w:rFonts w:ascii="Arial" w:eastAsia="Arial" w:hAnsi="Arial" w:cs="Arial"/>
          <w:color w:val="000000" w:themeColor="text1"/>
          <w:sz w:val="24"/>
          <w:szCs w:val="24"/>
        </w:rPr>
      </w:pPr>
    </w:p>
    <w:p w14:paraId="2FFA4E10" w14:textId="5FE1CF0A" w:rsidR="3A139DF3" w:rsidRDefault="3A139DF3" w:rsidP="023E1816">
      <w:pPr>
        <w:pStyle w:val="ListParagraph"/>
        <w:numPr>
          <w:ilvl w:val="0"/>
          <w:numId w:val="2"/>
        </w:num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Might anyone else be affected indirectly?</w:t>
      </w:r>
    </w:p>
    <w:p w14:paraId="2BC1EF3A" w14:textId="7D79F780" w:rsidR="023E1816" w:rsidRDefault="023E1816" w:rsidP="023E1816">
      <w:pPr>
        <w:spacing w:after="0" w:line="240" w:lineRule="auto"/>
        <w:rPr>
          <w:rFonts w:ascii="Arial" w:eastAsia="Arial" w:hAnsi="Arial" w:cs="Arial"/>
          <w:color w:val="000000" w:themeColor="text1"/>
          <w:sz w:val="24"/>
          <w:szCs w:val="24"/>
        </w:rPr>
      </w:pPr>
    </w:p>
    <w:p w14:paraId="6F672725" w14:textId="1C6167AA" w:rsidR="4A66341B" w:rsidRDefault="4A66341B" w:rsidP="059FDC36">
      <w:pPr>
        <w:spacing w:after="0" w:line="240" w:lineRule="auto"/>
      </w:pPr>
      <w:r w:rsidRPr="059FDC36">
        <w:rPr>
          <w:rFonts w:ascii="Arial" w:eastAsia="Arial" w:hAnsi="Arial" w:cs="Arial"/>
          <w:color w:val="000000" w:themeColor="text1"/>
          <w:sz w:val="24"/>
          <w:szCs w:val="24"/>
        </w:rPr>
        <w:t xml:space="preserve">Different religious or spiritual communities who gained a space for prayer or religious or spiritual contemplation or observance in the city centre of Edinburgh. </w:t>
      </w:r>
      <w:r w:rsidRPr="059FDC36">
        <w:rPr>
          <w:rFonts w:ascii="Arial" w:eastAsia="Arial" w:hAnsi="Arial" w:cs="Arial"/>
          <w:sz w:val="24"/>
          <w:szCs w:val="24"/>
        </w:rPr>
        <w:t xml:space="preserve"> </w:t>
      </w:r>
    </w:p>
    <w:p w14:paraId="7081E461" w14:textId="72CC5941" w:rsidR="023E1816" w:rsidRDefault="023E1816" w:rsidP="023E1816">
      <w:pPr>
        <w:spacing w:after="0" w:line="240" w:lineRule="auto"/>
        <w:rPr>
          <w:rFonts w:ascii="Arial" w:eastAsia="Arial" w:hAnsi="Arial" w:cs="Arial"/>
          <w:color w:val="000000" w:themeColor="text1"/>
          <w:sz w:val="24"/>
          <w:szCs w:val="24"/>
        </w:rPr>
      </w:pPr>
    </w:p>
    <w:p w14:paraId="50D06CD8" w14:textId="2F6052C6" w:rsidR="3A139DF3" w:rsidRDefault="3A139DF3" w:rsidP="023E1816">
      <w:pPr>
        <w:pStyle w:val="ListParagraph"/>
        <w:numPr>
          <w:ilvl w:val="0"/>
          <w:numId w:val="2"/>
        </w:num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Are any other policies or projects affected by this work?  </w:t>
      </w:r>
    </w:p>
    <w:p w14:paraId="52B3F820" w14:textId="2D3ECEB6" w:rsidR="023E1816" w:rsidRDefault="023E1816" w:rsidP="023E1816">
      <w:pPr>
        <w:spacing w:after="0" w:line="240" w:lineRule="auto"/>
        <w:rPr>
          <w:rFonts w:ascii="Arial" w:eastAsia="Arial" w:hAnsi="Arial" w:cs="Arial"/>
          <w:color w:val="000000" w:themeColor="text1"/>
          <w:sz w:val="24"/>
          <w:szCs w:val="24"/>
        </w:rPr>
      </w:pPr>
    </w:p>
    <w:p w14:paraId="41AF3E15" w14:textId="6164DC10" w:rsidR="62DD2353" w:rsidRDefault="62DD2353" w:rsidP="059FDC3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No.</w:t>
      </w:r>
    </w:p>
    <w:p w14:paraId="3BCFFEA3" w14:textId="4E00CC16" w:rsidR="023E1816" w:rsidRDefault="023E1816" w:rsidP="023E1816">
      <w:pPr>
        <w:rPr>
          <w:rFonts w:ascii="Arial" w:eastAsia="Arial" w:hAnsi="Arial" w:cs="Arial"/>
          <w:color w:val="000000" w:themeColor="text1"/>
          <w:sz w:val="24"/>
          <w:szCs w:val="24"/>
        </w:rPr>
      </w:pPr>
    </w:p>
    <w:p w14:paraId="17E7CAAE" w14:textId="05EF8009" w:rsidR="3A139DF3" w:rsidRDefault="3A139DF3" w:rsidP="023E1816">
      <w:pPr>
        <w:pStyle w:val="Heading2"/>
        <w:spacing w:after="160"/>
        <w:rPr>
          <w:rFonts w:ascii="Arial" w:eastAsia="Arial" w:hAnsi="Arial" w:cs="Arial"/>
          <w:b/>
          <w:bCs/>
          <w:color w:val="000000" w:themeColor="text1"/>
          <w:sz w:val="28"/>
          <w:szCs w:val="28"/>
        </w:rPr>
      </w:pPr>
      <w:r w:rsidRPr="023E1816">
        <w:rPr>
          <w:rFonts w:ascii="Arial" w:eastAsia="Arial" w:hAnsi="Arial" w:cs="Arial"/>
          <w:b/>
          <w:bCs/>
          <w:color w:val="000000" w:themeColor="text1"/>
          <w:sz w:val="28"/>
          <w:szCs w:val="28"/>
        </w:rPr>
        <w:lastRenderedPageBreak/>
        <w:t xml:space="preserve">Step 2: Identify some </w:t>
      </w:r>
      <w:proofErr w:type="gramStart"/>
      <w:r w:rsidRPr="023E1816">
        <w:rPr>
          <w:rFonts w:ascii="Arial" w:eastAsia="Arial" w:hAnsi="Arial" w:cs="Arial"/>
          <w:b/>
          <w:bCs/>
          <w:color w:val="000000" w:themeColor="text1"/>
          <w:sz w:val="28"/>
          <w:szCs w:val="28"/>
        </w:rPr>
        <w:t>evidence</w:t>
      </w:r>
      <w:proofErr w:type="gramEnd"/>
    </w:p>
    <w:p w14:paraId="56FEDC1B" w14:textId="29A0AE29" w:rsidR="3A139DF3" w:rsidRDefault="3A139DF3" w:rsidP="023E1816">
      <w:pPr>
        <w:spacing w:line="36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You must show what will inform your assessment (step 3).</w:t>
      </w:r>
    </w:p>
    <w:p w14:paraId="55FCAB6C" w14:textId="46C16896" w:rsidR="3A139DF3" w:rsidRDefault="3A139DF3" w:rsidP="023E1816">
      <w:pPr>
        <w:spacing w:line="36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The most basic evidence is Census data. The Scottish </w:t>
      </w:r>
      <w:r w:rsidRPr="10759259">
        <w:rPr>
          <w:rFonts w:ascii="Arial" w:eastAsia="Arial" w:hAnsi="Arial" w:cs="Arial"/>
          <w:color w:val="000000" w:themeColor="text1"/>
          <w:sz w:val="24"/>
          <w:szCs w:val="24"/>
        </w:rPr>
        <w:t>Government</w:t>
      </w:r>
      <w:r w:rsidR="00E27553" w:rsidRPr="10759259">
        <w:rPr>
          <w:rFonts w:ascii="Arial" w:eastAsia="Arial" w:hAnsi="Arial" w:cs="Arial"/>
          <w:color w:val="000000" w:themeColor="text1"/>
          <w:sz w:val="24"/>
          <w:szCs w:val="24"/>
        </w:rPr>
        <w:t>'</w:t>
      </w:r>
      <w:r w:rsidRPr="10759259">
        <w:rPr>
          <w:rFonts w:ascii="Arial" w:eastAsia="Arial" w:hAnsi="Arial" w:cs="Arial"/>
          <w:color w:val="000000" w:themeColor="text1"/>
          <w:sz w:val="24"/>
          <w:szCs w:val="24"/>
        </w:rPr>
        <w:t>s</w:t>
      </w:r>
      <w:r w:rsidRPr="023E1816">
        <w:rPr>
          <w:rFonts w:ascii="Arial" w:eastAsia="Arial" w:hAnsi="Arial" w:cs="Arial"/>
          <w:color w:val="000000" w:themeColor="text1"/>
          <w:sz w:val="24"/>
          <w:szCs w:val="24"/>
        </w:rPr>
        <w:t xml:space="preserve"> </w:t>
      </w:r>
      <w:hyperlink r:id="rId10">
        <w:r w:rsidRPr="023E1816">
          <w:rPr>
            <w:rStyle w:val="Hyperlink"/>
            <w:rFonts w:ascii="Arial" w:eastAsia="Arial" w:hAnsi="Arial" w:cs="Arial"/>
            <w:sz w:val="24"/>
            <w:szCs w:val="24"/>
          </w:rPr>
          <w:t>Equality Evidence Finder</w:t>
        </w:r>
      </w:hyperlink>
      <w:r w:rsidRPr="023E1816">
        <w:rPr>
          <w:rFonts w:ascii="Arial" w:eastAsia="Arial" w:hAnsi="Arial" w:cs="Arial"/>
          <w:color w:val="000000" w:themeColor="text1"/>
          <w:sz w:val="24"/>
          <w:szCs w:val="24"/>
        </w:rPr>
        <w:t xml:space="preserve"> can be used to source more detailed and specific evidence relating to different characteristics.</w:t>
      </w:r>
    </w:p>
    <w:p w14:paraId="190C0278" w14:textId="2443199E" w:rsidR="3A139DF3" w:rsidRDefault="3A139DF3" w:rsidP="023E1816">
      <w:pPr>
        <w:spacing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What evidence and research have the Library already conducted that may inform your assessment.</w:t>
      </w:r>
    </w:p>
    <w:p w14:paraId="1954174F" w14:textId="51FA50AF" w:rsidR="3A139DF3" w:rsidRDefault="3A139DF3" w:rsidP="023E1816">
      <w:pPr>
        <w:spacing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 xml:space="preserve">Ensure to include any research you are drawing on </w:t>
      </w:r>
      <w:proofErr w:type="gramStart"/>
      <w:r w:rsidRPr="023E1816">
        <w:rPr>
          <w:rStyle w:val="normaltextrun"/>
          <w:rFonts w:ascii="Arial" w:eastAsia="Arial" w:hAnsi="Arial" w:cs="Arial"/>
          <w:color w:val="000000" w:themeColor="text1"/>
          <w:sz w:val="24"/>
          <w:szCs w:val="24"/>
        </w:rPr>
        <w:t>in order to</w:t>
      </w:r>
      <w:proofErr w:type="gramEnd"/>
      <w:r w:rsidRPr="023E1816">
        <w:rPr>
          <w:rStyle w:val="normaltextrun"/>
          <w:rFonts w:ascii="Arial" w:eastAsia="Arial" w:hAnsi="Arial" w:cs="Arial"/>
          <w:color w:val="000000" w:themeColor="text1"/>
          <w:sz w:val="24"/>
          <w:szCs w:val="24"/>
        </w:rPr>
        <w:t xml:space="preserve"> complete this assessment in the table below:</w:t>
      </w: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4500"/>
        <w:gridCol w:w="4500"/>
      </w:tblGrid>
      <w:tr w:rsidR="023E1816" w14:paraId="40739F46" w14:textId="77777777" w:rsidTr="059FDC36">
        <w:trPr>
          <w:trHeight w:val="300"/>
        </w:trPr>
        <w:tc>
          <w:tcPr>
            <w:tcW w:w="4500" w:type="dxa"/>
            <w:tcMar>
              <w:left w:w="105" w:type="dxa"/>
              <w:right w:w="105" w:type="dxa"/>
            </w:tcMar>
          </w:tcPr>
          <w:p w14:paraId="157FEAA0" w14:textId="6DFA57AF" w:rsidR="023E1816" w:rsidRDefault="023E1816" w:rsidP="023E1816">
            <w:pPr>
              <w:spacing w:line="259" w:lineRule="auto"/>
              <w:rPr>
                <w:rFonts w:ascii="Arial" w:eastAsia="Arial" w:hAnsi="Arial" w:cs="Arial"/>
                <w:sz w:val="24"/>
                <w:szCs w:val="24"/>
              </w:rPr>
            </w:pPr>
            <w:r w:rsidRPr="023E1816">
              <w:rPr>
                <w:rFonts w:ascii="Arial" w:eastAsia="Arial" w:hAnsi="Arial" w:cs="Arial"/>
                <w:sz w:val="24"/>
                <w:szCs w:val="24"/>
              </w:rPr>
              <w:t>Resource that informs your assessment</w:t>
            </w:r>
          </w:p>
        </w:tc>
        <w:tc>
          <w:tcPr>
            <w:tcW w:w="4500" w:type="dxa"/>
            <w:tcMar>
              <w:left w:w="105" w:type="dxa"/>
              <w:right w:w="105" w:type="dxa"/>
            </w:tcMar>
          </w:tcPr>
          <w:p w14:paraId="2DE916F8" w14:textId="479073D2" w:rsidR="023E1816" w:rsidRDefault="023E1816" w:rsidP="023E1816">
            <w:pPr>
              <w:spacing w:line="259" w:lineRule="auto"/>
              <w:rPr>
                <w:rFonts w:ascii="Arial" w:eastAsia="Arial" w:hAnsi="Arial" w:cs="Arial"/>
                <w:sz w:val="24"/>
                <w:szCs w:val="24"/>
              </w:rPr>
            </w:pPr>
            <w:r w:rsidRPr="023E1816">
              <w:rPr>
                <w:rFonts w:ascii="Arial" w:eastAsia="Arial" w:hAnsi="Arial" w:cs="Arial"/>
                <w:sz w:val="24"/>
                <w:szCs w:val="24"/>
              </w:rPr>
              <w:t>Information provided by the resource</w:t>
            </w:r>
          </w:p>
        </w:tc>
      </w:tr>
      <w:tr w:rsidR="023E1816" w14:paraId="009979BB" w14:textId="77777777" w:rsidTr="059FDC36">
        <w:trPr>
          <w:trHeight w:val="300"/>
        </w:trPr>
        <w:tc>
          <w:tcPr>
            <w:tcW w:w="4500" w:type="dxa"/>
            <w:tcMar>
              <w:left w:w="105" w:type="dxa"/>
              <w:right w:w="105" w:type="dxa"/>
            </w:tcMar>
          </w:tcPr>
          <w:p w14:paraId="029136A2" w14:textId="01F4AFAA" w:rsidR="023E1816" w:rsidRDefault="00B02325" w:rsidP="059FDC36">
            <w:pPr>
              <w:spacing w:line="259" w:lineRule="auto"/>
              <w:rPr>
                <w:rFonts w:ascii="Arial" w:eastAsia="Arial" w:hAnsi="Arial" w:cs="Arial"/>
                <w:sz w:val="24"/>
                <w:szCs w:val="24"/>
              </w:rPr>
            </w:pPr>
            <w:hyperlink r:id="rId11" w:history="1">
              <w:r w:rsidR="00402FE9" w:rsidRPr="00402FE9">
                <w:rPr>
                  <w:rStyle w:val="Hyperlink"/>
                  <w:rFonts w:ascii="Arial" w:eastAsia="Arial" w:hAnsi="Arial" w:cs="Arial"/>
                  <w:sz w:val="24"/>
                  <w:szCs w:val="24"/>
                </w:rPr>
                <w:t>S</w:t>
              </w:r>
              <w:r w:rsidR="00402FE9" w:rsidRPr="00402FE9">
                <w:rPr>
                  <w:rStyle w:val="Hyperlink"/>
                  <w:rFonts w:ascii="Arial" w:hAnsi="Arial" w:cs="Arial"/>
                  <w:sz w:val="24"/>
                  <w:szCs w:val="24"/>
                </w:rPr>
                <w:t>cottish Government Equality Evidence Finder</w:t>
              </w:r>
            </w:hyperlink>
            <w:r w:rsidR="52549C44" w:rsidRPr="059FDC36">
              <w:rPr>
                <w:rFonts w:ascii="Arial" w:eastAsia="Arial" w:hAnsi="Arial" w:cs="Arial"/>
                <w:color w:val="000000" w:themeColor="text1"/>
                <w:sz w:val="24"/>
                <w:szCs w:val="24"/>
              </w:rPr>
              <w:t xml:space="preserve"> on Religion</w:t>
            </w:r>
          </w:p>
        </w:tc>
        <w:tc>
          <w:tcPr>
            <w:tcW w:w="4500" w:type="dxa"/>
            <w:tcMar>
              <w:left w:w="105" w:type="dxa"/>
              <w:right w:w="105" w:type="dxa"/>
            </w:tcMar>
          </w:tcPr>
          <w:p w14:paraId="28F390D1" w14:textId="4709CC23" w:rsidR="023E1816" w:rsidRDefault="52549C44" w:rsidP="059FDC36">
            <w:pPr>
              <w:spacing w:line="259"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Data on people in Scotland on religion.</w:t>
            </w:r>
          </w:p>
          <w:p w14:paraId="7BA5B80C" w14:textId="1D79C5B5" w:rsidR="023E1816" w:rsidRDefault="023E1816" w:rsidP="059FDC36">
            <w:pPr>
              <w:spacing w:line="259" w:lineRule="auto"/>
              <w:rPr>
                <w:rFonts w:ascii="Arial" w:eastAsia="Arial" w:hAnsi="Arial" w:cs="Arial"/>
                <w:color w:val="000000" w:themeColor="text1"/>
                <w:sz w:val="24"/>
                <w:szCs w:val="24"/>
              </w:rPr>
            </w:pPr>
          </w:p>
          <w:p w14:paraId="253BE0A8" w14:textId="3FB4CA26" w:rsidR="023E1816" w:rsidRDefault="52549C44" w:rsidP="059FDC36">
            <w:pPr>
              <w:spacing w:line="259"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About a half of adults belong to religion.</w:t>
            </w:r>
          </w:p>
          <w:p w14:paraId="30EC4193" w14:textId="61B2F07D" w:rsidR="023E1816" w:rsidRDefault="52549C44" w:rsidP="059FDC36">
            <w:pPr>
              <w:spacing w:line="259"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In 2018 Christian represented 46%, Muslim 1.6% and other religion 1.9% of the adult population.</w:t>
            </w:r>
          </w:p>
        </w:tc>
      </w:tr>
      <w:tr w:rsidR="023E1816" w14:paraId="110415C2" w14:textId="77777777" w:rsidTr="059FDC36">
        <w:trPr>
          <w:trHeight w:val="300"/>
        </w:trPr>
        <w:tc>
          <w:tcPr>
            <w:tcW w:w="4500" w:type="dxa"/>
            <w:tcMar>
              <w:left w:w="105" w:type="dxa"/>
              <w:right w:w="105" w:type="dxa"/>
            </w:tcMar>
          </w:tcPr>
          <w:p w14:paraId="776653B5" w14:textId="59B18CFB" w:rsidR="023E1816" w:rsidRDefault="00B02325" w:rsidP="059FDC36">
            <w:pPr>
              <w:spacing w:line="259" w:lineRule="auto"/>
              <w:rPr>
                <w:rFonts w:ascii="Arial" w:eastAsia="Arial" w:hAnsi="Arial" w:cs="Arial"/>
                <w:sz w:val="24"/>
                <w:szCs w:val="24"/>
              </w:rPr>
            </w:pPr>
            <w:hyperlink r:id="rId12" w:history="1">
              <w:r w:rsidR="00402FE9" w:rsidRPr="00402FE9">
                <w:rPr>
                  <w:rStyle w:val="Hyperlink"/>
                  <w:rFonts w:ascii="Arial" w:eastAsia="Arial" w:hAnsi="Arial" w:cs="Arial"/>
                  <w:sz w:val="24"/>
                  <w:szCs w:val="24"/>
                </w:rPr>
                <w:t>S</w:t>
              </w:r>
              <w:r w:rsidR="00402FE9" w:rsidRPr="00402FE9">
                <w:rPr>
                  <w:rStyle w:val="Hyperlink"/>
                  <w:rFonts w:ascii="Arial" w:hAnsi="Arial" w:cs="Arial"/>
                  <w:sz w:val="24"/>
                  <w:szCs w:val="24"/>
                </w:rPr>
                <w:t>cottish Government Equality Evidence Finder</w:t>
              </w:r>
            </w:hyperlink>
            <w:r w:rsidR="00402FE9">
              <w:rPr>
                <w:rFonts w:ascii="Arial" w:eastAsia="Arial" w:hAnsi="Arial" w:cs="Arial"/>
                <w:sz w:val="24"/>
                <w:szCs w:val="24"/>
              </w:rPr>
              <w:t xml:space="preserve"> </w:t>
            </w:r>
            <w:r w:rsidR="52549C44" w:rsidRPr="059FDC36">
              <w:rPr>
                <w:rFonts w:ascii="Arial" w:eastAsia="Arial" w:hAnsi="Arial" w:cs="Arial"/>
                <w:color w:val="000000" w:themeColor="text1"/>
                <w:sz w:val="24"/>
                <w:szCs w:val="24"/>
              </w:rPr>
              <w:t>on Disability</w:t>
            </w:r>
          </w:p>
        </w:tc>
        <w:tc>
          <w:tcPr>
            <w:tcW w:w="4500" w:type="dxa"/>
            <w:tcMar>
              <w:left w:w="105" w:type="dxa"/>
              <w:right w:w="105" w:type="dxa"/>
            </w:tcMar>
          </w:tcPr>
          <w:p w14:paraId="760CC930" w14:textId="60B4DB58" w:rsidR="023E1816" w:rsidRDefault="52549C44" w:rsidP="059FDC36">
            <w:pPr>
              <w:spacing w:line="259"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 xml:space="preserve">Data on people in Scotland with disabilities. </w:t>
            </w:r>
          </w:p>
          <w:p w14:paraId="28AD1F00" w14:textId="34E0FD97" w:rsidR="023E1816" w:rsidRDefault="023E1816" w:rsidP="059FDC36">
            <w:pPr>
              <w:spacing w:line="259" w:lineRule="auto"/>
              <w:rPr>
                <w:rFonts w:ascii="Arial" w:eastAsia="Arial" w:hAnsi="Arial" w:cs="Arial"/>
                <w:color w:val="000000" w:themeColor="text1"/>
                <w:sz w:val="24"/>
                <w:szCs w:val="24"/>
              </w:rPr>
            </w:pPr>
          </w:p>
          <w:p w14:paraId="342858E6" w14:textId="745F126B" w:rsidR="023E1816" w:rsidRDefault="52549C44" w:rsidP="059FDC36">
            <w:pPr>
              <w:spacing w:line="259"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 xml:space="preserve">About a third of adults are disabled. </w:t>
            </w:r>
          </w:p>
          <w:p w14:paraId="25B2112C" w14:textId="7C85C39E" w:rsidR="023E1816" w:rsidRDefault="52549C44" w:rsidP="059FDC36">
            <w:pPr>
              <w:spacing w:line="259"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32% of adults had a long-term limiting mental or physical health condition or disability in 2017.</w:t>
            </w:r>
          </w:p>
        </w:tc>
      </w:tr>
      <w:tr w:rsidR="023E1816" w14:paraId="7CF15AC6" w14:textId="77777777" w:rsidTr="059FDC36">
        <w:trPr>
          <w:trHeight w:val="300"/>
        </w:trPr>
        <w:tc>
          <w:tcPr>
            <w:tcW w:w="4500" w:type="dxa"/>
            <w:tcMar>
              <w:left w:w="105" w:type="dxa"/>
              <w:right w:w="105" w:type="dxa"/>
            </w:tcMar>
          </w:tcPr>
          <w:p w14:paraId="73754434" w14:textId="2A54F05E" w:rsidR="023E1816" w:rsidRDefault="52549C44" w:rsidP="059FDC36">
            <w:pPr>
              <w:spacing w:line="259" w:lineRule="auto"/>
              <w:rPr>
                <w:rFonts w:ascii="Arial" w:eastAsia="Arial" w:hAnsi="Arial" w:cs="Arial"/>
                <w:sz w:val="24"/>
                <w:szCs w:val="24"/>
              </w:rPr>
            </w:pPr>
            <w:r w:rsidRPr="059FDC36">
              <w:rPr>
                <w:rFonts w:ascii="Arial" w:eastAsia="Arial" w:hAnsi="Arial" w:cs="Arial"/>
                <w:color w:val="000000" w:themeColor="text1"/>
                <w:sz w:val="24"/>
                <w:szCs w:val="24"/>
              </w:rPr>
              <w:t>Advice from Disability Charities and support groups</w:t>
            </w:r>
          </w:p>
        </w:tc>
        <w:tc>
          <w:tcPr>
            <w:tcW w:w="4500" w:type="dxa"/>
            <w:tcMar>
              <w:left w:w="105" w:type="dxa"/>
              <w:right w:w="105" w:type="dxa"/>
            </w:tcMar>
          </w:tcPr>
          <w:p w14:paraId="206760F4" w14:textId="55D32937" w:rsidR="023E1816" w:rsidRDefault="52549C44" w:rsidP="059FDC36">
            <w:pPr>
              <w:spacing w:line="259" w:lineRule="auto"/>
              <w:rPr>
                <w:rFonts w:ascii="Arial" w:eastAsia="Arial" w:hAnsi="Arial" w:cs="Arial"/>
                <w:sz w:val="24"/>
                <w:szCs w:val="24"/>
              </w:rPr>
            </w:pPr>
            <w:r w:rsidRPr="059FDC36">
              <w:rPr>
                <w:rFonts w:ascii="Arial" w:eastAsia="Arial" w:hAnsi="Arial" w:cs="Arial"/>
                <w:color w:val="000000" w:themeColor="text1"/>
                <w:sz w:val="24"/>
                <w:szCs w:val="24"/>
              </w:rPr>
              <w:t>Recommendations on space that would be beneficial for neurodivergent people.</w:t>
            </w:r>
          </w:p>
        </w:tc>
      </w:tr>
      <w:tr w:rsidR="023E1816" w14:paraId="02BE4986" w14:textId="77777777" w:rsidTr="059FDC36">
        <w:trPr>
          <w:trHeight w:val="300"/>
        </w:trPr>
        <w:tc>
          <w:tcPr>
            <w:tcW w:w="4500" w:type="dxa"/>
            <w:tcMar>
              <w:left w:w="105" w:type="dxa"/>
              <w:right w:w="105" w:type="dxa"/>
            </w:tcMar>
          </w:tcPr>
          <w:p w14:paraId="11BDD63D" w14:textId="22DD9830" w:rsidR="023E1816" w:rsidRDefault="52549C44" w:rsidP="059FDC36">
            <w:pPr>
              <w:spacing w:line="259" w:lineRule="auto"/>
              <w:rPr>
                <w:rFonts w:ascii="Arial" w:eastAsia="Arial" w:hAnsi="Arial" w:cs="Arial"/>
                <w:sz w:val="24"/>
                <w:szCs w:val="24"/>
              </w:rPr>
            </w:pPr>
            <w:r w:rsidRPr="059FDC36">
              <w:rPr>
                <w:rFonts w:ascii="Arial" w:eastAsia="Arial" w:hAnsi="Arial" w:cs="Arial"/>
                <w:color w:val="000000" w:themeColor="text1"/>
                <w:sz w:val="24"/>
                <w:szCs w:val="24"/>
              </w:rPr>
              <w:t>Evidence from internal activity</w:t>
            </w:r>
          </w:p>
        </w:tc>
        <w:tc>
          <w:tcPr>
            <w:tcW w:w="4500" w:type="dxa"/>
            <w:tcMar>
              <w:left w:w="105" w:type="dxa"/>
              <w:right w:w="105" w:type="dxa"/>
            </w:tcMar>
          </w:tcPr>
          <w:p w14:paraId="797531B9" w14:textId="0DD80C9A" w:rsidR="023E1816" w:rsidRDefault="52549C44" w:rsidP="059FDC36">
            <w:pPr>
              <w:spacing w:line="259" w:lineRule="auto"/>
              <w:rPr>
                <w:rFonts w:ascii="Arial" w:eastAsia="Arial" w:hAnsi="Arial" w:cs="Arial"/>
                <w:sz w:val="24"/>
                <w:szCs w:val="24"/>
              </w:rPr>
            </w:pPr>
            <w:r w:rsidRPr="059FDC36">
              <w:rPr>
                <w:rFonts w:ascii="Arial" w:eastAsia="Arial" w:hAnsi="Arial" w:cs="Arial"/>
                <w:color w:val="000000" w:themeColor="text1"/>
                <w:sz w:val="24"/>
                <w:szCs w:val="24"/>
              </w:rPr>
              <w:t>Space for staff.</w:t>
            </w:r>
          </w:p>
        </w:tc>
      </w:tr>
      <w:tr w:rsidR="059FDC36" w14:paraId="032D8A31" w14:textId="77777777" w:rsidTr="059FDC36">
        <w:trPr>
          <w:trHeight w:val="300"/>
        </w:trPr>
        <w:tc>
          <w:tcPr>
            <w:tcW w:w="4500" w:type="dxa"/>
            <w:tcMar>
              <w:left w:w="105" w:type="dxa"/>
              <w:right w:w="105" w:type="dxa"/>
            </w:tcMar>
          </w:tcPr>
          <w:p w14:paraId="3EDBC2C0" w14:textId="542DB01C" w:rsidR="52549C44" w:rsidRDefault="52549C44" w:rsidP="059FDC36">
            <w:pPr>
              <w:spacing w:line="259" w:lineRule="auto"/>
              <w:rPr>
                <w:rFonts w:ascii="Arial" w:eastAsia="Arial" w:hAnsi="Arial" w:cs="Arial"/>
                <w:sz w:val="24"/>
                <w:szCs w:val="24"/>
              </w:rPr>
            </w:pPr>
            <w:r w:rsidRPr="059FDC36">
              <w:rPr>
                <w:rFonts w:ascii="Arial" w:eastAsia="Arial" w:hAnsi="Arial" w:cs="Arial"/>
                <w:sz w:val="24"/>
                <w:szCs w:val="24"/>
              </w:rPr>
              <w:t>Use and Monitoring assessment</w:t>
            </w:r>
          </w:p>
        </w:tc>
        <w:tc>
          <w:tcPr>
            <w:tcW w:w="4500" w:type="dxa"/>
            <w:tcMar>
              <w:left w:w="105" w:type="dxa"/>
              <w:right w:w="105" w:type="dxa"/>
            </w:tcMar>
          </w:tcPr>
          <w:p w14:paraId="35E76717" w14:textId="661DD642" w:rsidR="52549C44" w:rsidRDefault="52549C44" w:rsidP="059FDC36">
            <w:pPr>
              <w:spacing w:line="259" w:lineRule="auto"/>
              <w:rPr>
                <w:rFonts w:ascii="Arial" w:eastAsia="Arial" w:hAnsi="Arial" w:cs="Arial"/>
                <w:sz w:val="24"/>
                <w:szCs w:val="24"/>
              </w:rPr>
            </w:pPr>
            <w:r w:rsidRPr="059FDC36">
              <w:rPr>
                <w:rFonts w:ascii="Arial" w:eastAsia="Arial" w:hAnsi="Arial" w:cs="Arial"/>
                <w:color w:val="000000" w:themeColor="text1"/>
                <w:sz w:val="24"/>
                <w:szCs w:val="24"/>
              </w:rPr>
              <w:t>Details on how to use the space and monitoring procedures.</w:t>
            </w:r>
          </w:p>
        </w:tc>
      </w:tr>
    </w:tbl>
    <w:p w14:paraId="471F140B" w14:textId="2AF52492" w:rsidR="023E1816" w:rsidRDefault="023E1816" w:rsidP="023E1816">
      <w:pPr>
        <w:rPr>
          <w:rFonts w:ascii="Arial" w:eastAsia="Arial" w:hAnsi="Arial" w:cs="Arial"/>
          <w:color w:val="000000" w:themeColor="text1"/>
          <w:sz w:val="24"/>
          <w:szCs w:val="24"/>
        </w:rPr>
      </w:pPr>
    </w:p>
    <w:p w14:paraId="22BA1D0A" w14:textId="4916B10A" w:rsidR="3A139DF3" w:rsidRDefault="3A139DF3" w:rsidP="023E1816">
      <w:pPr>
        <w:pStyle w:val="Heading2"/>
        <w:spacing w:after="160"/>
        <w:rPr>
          <w:rFonts w:ascii="Arial" w:eastAsia="Arial" w:hAnsi="Arial" w:cs="Arial"/>
          <w:b/>
          <w:bCs/>
          <w:color w:val="000000" w:themeColor="text1"/>
          <w:sz w:val="28"/>
          <w:szCs w:val="28"/>
        </w:rPr>
      </w:pPr>
      <w:r w:rsidRPr="023E1816">
        <w:rPr>
          <w:rFonts w:ascii="Arial" w:eastAsia="Arial" w:hAnsi="Arial" w:cs="Arial"/>
          <w:b/>
          <w:bCs/>
          <w:color w:val="000000" w:themeColor="text1"/>
          <w:sz w:val="28"/>
          <w:szCs w:val="28"/>
        </w:rPr>
        <w:t xml:space="preserve">Step 3: Assess the </w:t>
      </w:r>
      <w:proofErr w:type="gramStart"/>
      <w:r w:rsidRPr="023E1816">
        <w:rPr>
          <w:rFonts w:ascii="Arial" w:eastAsia="Arial" w:hAnsi="Arial" w:cs="Arial"/>
          <w:b/>
          <w:bCs/>
          <w:color w:val="000000" w:themeColor="text1"/>
          <w:sz w:val="28"/>
          <w:szCs w:val="28"/>
        </w:rPr>
        <w:t>impact</w:t>
      </w:r>
      <w:proofErr w:type="gramEnd"/>
    </w:p>
    <w:p w14:paraId="3DE0AABC" w14:textId="7C18F985" w:rsidR="3A139DF3" w:rsidRDefault="3A139DF3" w:rsidP="023E1816">
      <w:pPr>
        <w:spacing w:line="36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 xml:space="preserve">It may be helpful to look at the possible outcomes of this assessment before you start – see </w:t>
      </w:r>
      <w:hyperlink w:anchor="_Step_4:_Monitoring" w:history="1">
        <w:r w:rsidRPr="00BA031E">
          <w:rPr>
            <w:rStyle w:val="Hyperlink"/>
            <w:rFonts w:ascii="Arial" w:eastAsia="Arial" w:hAnsi="Arial" w:cs="Arial"/>
            <w:sz w:val="24"/>
            <w:szCs w:val="24"/>
          </w:rPr>
          <w:t>step 4</w:t>
        </w:r>
      </w:hyperlink>
      <w:r w:rsidRPr="023E1816">
        <w:rPr>
          <w:rFonts w:ascii="Arial" w:eastAsia="Arial" w:hAnsi="Arial" w:cs="Arial"/>
          <w:color w:val="000000" w:themeColor="text1"/>
          <w:sz w:val="24"/>
          <w:szCs w:val="24"/>
        </w:rPr>
        <w:t>.</w:t>
      </w:r>
    </w:p>
    <w:p w14:paraId="1EFF6D2D" w14:textId="2E0DD57D" w:rsidR="3A139DF3" w:rsidRDefault="3A139DF3" w:rsidP="023E1816">
      <w:pPr>
        <w:spacing w:line="360" w:lineRule="auto"/>
        <w:rPr>
          <w:rFonts w:ascii="Arial" w:eastAsia="Arial" w:hAnsi="Arial" w:cs="Arial"/>
          <w:color w:val="000000" w:themeColor="text1"/>
          <w:sz w:val="24"/>
          <w:szCs w:val="24"/>
        </w:rPr>
      </w:pPr>
      <w:r w:rsidRPr="023E1816">
        <w:rPr>
          <w:rFonts w:ascii="Arial" w:eastAsia="Arial" w:hAnsi="Arial" w:cs="Arial"/>
          <w:b/>
          <w:bCs/>
          <w:color w:val="000000" w:themeColor="text1"/>
          <w:sz w:val="24"/>
          <w:szCs w:val="24"/>
        </w:rPr>
        <w:t>A positive impact</w:t>
      </w:r>
      <w:r w:rsidRPr="023E1816">
        <w:rPr>
          <w:rFonts w:ascii="Arial" w:eastAsia="Arial" w:hAnsi="Arial" w:cs="Arial"/>
          <w:color w:val="000000" w:themeColor="text1"/>
          <w:sz w:val="24"/>
          <w:szCs w:val="24"/>
        </w:rPr>
        <w:t xml:space="preserve"> is one where the policy, practice, </w:t>
      </w:r>
      <w:proofErr w:type="gramStart"/>
      <w:r w:rsidRPr="023E1816">
        <w:rPr>
          <w:rFonts w:ascii="Arial" w:eastAsia="Arial" w:hAnsi="Arial" w:cs="Arial"/>
          <w:color w:val="000000" w:themeColor="text1"/>
          <w:sz w:val="24"/>
          <w:szCs w:val="24"/>
        </w:rPr>
        <w:t>process</w:t>
      </w:r>
      <w:proofErr w:type="gramEnd"/>
      <w:r w:rsidRPr="023E1816">
        <w:rPr>
          <w:rFonts w:ascii="Arial" w:eastAsia="Arial" w:hAnsi="Arial" w:cs="Arial"/>
          <w:color w:val="000000" w:themeColor="text1"/>
          <w:sz w:val="24"/>
          <w:szCs w:val="24"/>
        </w:rPr>
        <w:t xml:space="preserve"> or service can improve access to your policies, practices, processes or services by removing barriers for equality groups and/or improve understanding between groups.</w:t>
      </w:r>
    </w:p>
    <w:p w14:paraId="5DE68988" w14:textId="1C745699" w:rsidR="3A139DF3" w:rsidRDefault="3A139DF3" w:rsidP="023E1816">
      <w:pPr>
        <w:spacing w:line="360" w:lineRule="auto"/>
        <w:rPr>
          <w:rFonts w:ascii="Arial" w:eastAsia="Arial" w:hAnsi="Arial" w:cs="Arial"/>
          <w:color w:val="000000" w:themeColor="text1"/>
          <w:sz w:val="24"/>
          <w:szCs w:val="24"/>
        </w:rPr>
      </w:pPr>
      <w:r w:rsidRPr="023E1816">
        <w:rPr>
          <w:rFonts w:ascii="Arial" w:eastAsia="Arial" w:hAnsi="Arial" w:cs="Arial"/>
          <w:b/>
          <w:bCs/>
          <w:color w:val="000000" w:themeColor="text1"/>
          <w:sz w:val="24"/>
          <w:szCs w:val="24"/>
        </w:rPr>
        <w:lastRenderedPageBreak/>
        <w:t>A negative impact</w:t>
      </w:r>
      <w:r w:rsidRPr="023E1816">
        <w:rPr>
          <w:rFonts w:ascii="Arial" w:eastAsia="Arial" w:hAnsi="Arial" w:cs="Arial"/>
          <w:color w:val="000000" w:themeColor="text1"/>
          <w:sz w:val="24"/>
          <w:szCs w:val="24"/>
        </w:rPr>
        <w:t xml:space="preserve"> may indicate the potential for direct or indirect discrimination, both of which are unlawful.</w:t>
      </w:r>
    </w:p>
    <w:p w14:paraId="7B8BB955" w14:textId="4E2BB3BC" w:rsidR="3A139DF3" w:rsidRDefault="3A139DF3" w:rsidP="023E1816">
      <w:pPr>
        <w:spacing w:line="360" w:lineRule="auto"/>
        <w:rPr>
          <w:rFonts w:ascii="Arial" w:eastAsia="Arial" w:hAnsi="Arial" w:cs="Arial"/>
          <w:color w:val="000000" w:themeColor="text1"/>
          <w:sz w:val="24"/>
          <w:szCs w:val="24"/>
        </w:rPr>
      </w:pPr>
      <w:r w:rsidRPr="023E1816">
        <w:rPr>
          <w:rFonts w:ascii="Arial" w:eastAsia="Arial" w:hAnsi="Arial" w:cs="Arial"/>
          <w:b/>
          <w:bCs/>
          <w:color w:val="000000" w:themeColor="text1"/>
          <w:sz w:val="24"/>
          <w:szCs w:val="24"/>
        </w:rPr>
        <w:t>Please note you need not provide written answers to the prompting questions, they are there to guide you through the kind of considerations that need to be made for each characteristic.</w:t>
      </w:r>
    </w:p>
    <w:p w14:paraId="6E4C8876" w14:textId="39BA2973" w:rsidR="023E1816" w:rsidRDefault="023E1816" w:rsidP="023E1816">
      <w:pPr>
        <w:spacing w:line="360" w:lineRule="auto"/>
        <w:rPr>
          <w:rFonts w:ascii="Arial" w:eastAsia="Arial" w:hAnsi="Arial" w:cs="Arial"/>
          <w:color w:val="000000" w:themeColor="text1"/>
          <w:sz w:val="24"/>
          <w:szCs w:val="24"/>
        </w:rPr>
      </w:pPr>
    </w:p>
    <w:p w14:paraId="021D3337" w14:textId="39D39A5A" w:rsidR="3A139DF3" w:rsidRDefault="3A139DF3" w:rsidP="023E1816">
      <w:pPr>
        <w:pStyle w:val="Heading3"/>
        <w:spacing w:after="160" w:line="360" w:lineRule="auto"/>
        <w:rPr>
          <w:rFonts w:ascii="Arial" w:eastAsia="Arial" w:hAnsi="Arial" w:cs="Arial"/>
          <w:b/>
          <w:bCs/>
          <w:color w:val="000000" w:themeColor="text1"/>
        </w:rPr>
      </w:pPr>
      <w:r w:rsidRPr="023E1816">
        <w:rPr>
          <w:rFonts w:ascii="Arial" w:eastAsia="Arial" w:hAnsi="Arial" w:cs="Arial"/>
          <w:b/>
          <w:bCs/>
          <w:color w:val="000000" w:themeColor="text1"/>
        </w:rPr>
        <w:t>Age</w:t>
      </w:r>
    </w:p>
    <w:p w14:paraId="0B510470" w14:textId="61B72E75" w:rsidR="3A139DF3" w:rsidRDefault="3A139DF3" w:rsidP="023E1816">
      <w:pPr>
        <w:spacing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Does the work impact on people of different ages differently?</w:t>
      </w:r>
    </w:p>
    <w:p w14:paraId="0C234469" w14:textId="6DFF103F" w:rsidR="3A139DF3" w:rsidRDefault="3A139DF3" w:rsidP="00737D51">
      <w:pPr>
        <w:pStyle w:val="ListParagraph"/>
        <w:numPr>
          <w:ilvl w:val="0"/>
          <w:numId w:val="11"/>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How might the work impact differently on children and young people, and older people?</w:t>
      </w:r>
    </w:p>
    <w:p w14:paraId="114AEF99" w14:textId="155E59A8" w:rsidR="3A139DF3" w:rsidRDefault="3A139DF3" w:rsidP="00737D51">
      <w:pPr>
        <w:pStyle w:val="ListParagraph"/>
        <w:numPr>
          <w:ilvl w:val="0"/>
          <w:numId w:val="11"/>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 xml:space="preserve">Could a </w:t>
      </w:r>
      <w:proofErr w:type="gramStart"/>
      <w:r w:rsidRPr="023E1816">
        <w:rPr>
          <w:rStyle w:val="normaltextrun"/>
          <w:rFonts w:ascii="Arial" w:eastAsia="Arial" w:hAnsi="Arial" w:cs="Arial"/>
          <w:color w:val="000000" w:themeColor="text1"/>
          <w:sz w:val="24"/>
          <w:szCs w:val="24"/>
        </w:rPr>
        <w:t>10 year-old</w:t>
      </w:r>
      <w:proofErr w:type="gramEnd"/>
      <w:r w:rsidRPr="023E1816">
        <w:rPr>
          <w:rStyle w:val="normaltextrun"/>
          <w:rFonts w:ascii="Arial" w:eastAsia="Arial" w:hAnsi="Arial" w:cs="Arial"/>
          <w:color w:val="000000" w:themeColor="text1"/>
          <w:sz w:val="24"/>
          <w:szCs w:val="24"/>
        </w:rPr>
        <w:t xml:space="preserve"> and a 105 year-old easily use, attend this?</w:t>
      </w:r>
    </w:p>
    <w:p w14:paraId="2C3C191B" w14:textId="6E33E32C" w:rsidR="3A139DF3" w:rsidRDefault="3A139DF3" w:rsidP="00737D51">
      <w:pPr>
        <w:pStyle w:val="ListParagraph"/>
        <w:numPr>
          <w:ilvl w:val="0"/>
          <w:numId w:val="11"/>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 xml:space="preserve">Might age affect how the work is used, </w:t>
      </w:r>
      <w:proofErr w:type="gramStart"/>
      <w:r w:rsidRPr="023E1816">
        <w:rPr>
          <w:rStyle w:val="normaltextrun"/>
          <w:rFonts w:ascii="Arial" w:eastAsia="Arial" w:hAnsi="Arial" w:cs="Arial"/>
          <w:color w:val="000000" w:themeColor="text1"/>
          <w:sz w:val="24"/>
          <w:szCs w:val="24"/>
        </w:rPr>
        <w:t>accessed</w:t>
      </w:r>
      <w:proofErr w:type="gramEnd"/>
      <w:r w:rsidRPr="023E1816">
        <w:rPr>
          <w:rStyle w:val="normaltextrun"/>
          <w:rFonts w:ascii="Arial" w:eastAsia="Arial" w:hAnsi="Arial" w:cs="Arial"/>
          <w:color w:val="000000" w:themeColor="text1"/>
          <w:sz w:val="24"/>
          <w:szCs w:val="24"/>
        </w:rPr>
        <w:t xml:space="preserve"> or understood?</w:t>
      </w:r>
    </w:p>
    <w:p w14:paraId="077A8BA8" w14:textId="53330762" w:rsidR="3A139DF3" w:rsidRDefault="3A139DF3" w:rsidP="00737D51">
      <w:pPr>
        <w:pStyle w:val="ListParagraph"/>
        <w:numPr>
          <w:ilvl w:val="0"/>
          <w:numId w:val="11"/>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 xml:space="preserve">How will the communication and engagement strategy </w:t>
      </w:r>
      <w:proofErr w:type="gramStart"/>
      <w:r w:rsidRPr="023E1816">
        <w:rPr>
          <w:rStyle w:val="normaltextrun"/>
          <w:rFonts w:ascii="Arial" w:eastAsia="Arial" w:hAnsi="Arial" w:cs="Arial"/>
          <w:color w:val="000000" w:themeColor="text1"/>
          <w:sz w:val="24"/>
          <w:szCs w:val="24"/>
        </w:rPr>
        <w:t>take into account</w:t>
      </w:r>
      <w:proofErr w:type="gramEnd"/>
      <w:r w:rsidRPr="023E1816">
        <w:rPr>
          <w:rStyle w:val="normaltextrun"/>
          <w:rFonts w:ascii="Arial" w:eastAsia="Arial" w:hAnsi="Arial" w:cs="Arial"/>
          <w:color w:val="000000" w:themeColor="text1"/>
          <w:sz w:val="24"/>
          <w:szCs w:val="24"/>
        </w:rPr>
        <w:t xml:space="preserve"> the differing needs of people of different ages?</w:t>
      </w:r>
    </w:p>
    <w:p w14:paraId="3134734C" w14:textId="3C80EC1C" w:rsidR="3A139DF3" w:rsidRDefault="3A139DF3" w:rsidP="00737D51">
      <w:pPr>
        <w:pStyle w:val="ListParagraph"/>
        <w:numPr>
          <w:ilvl w:val="0"/>
          <w:numId w:val="11"/>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Does the work make blanket assumptions about age?</w:t>
      </w:r>
    </w:p>
    <w:p w14:paraId="7FE7F9FC" w14:textId="0731DAFF" w:rsidR="3A139DF3" w:rsidRDefault="3A139DF3" w:rsidP="00737D51">
      <w:pPr>
        <w:pStyle w:val="ListParagraph"/>
        <w:numPr>
          <w:ilvl w:val="0"/>
          <w:numId w:val="11"/>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Is there an opportunity to improve outcomes for a certain age group through this policy?</w:t>
      </w:r>
    </w:p>
    <w:p w14:paraId="319F8B9D" w14:textId="65B9AE66" w:rsidR="023E1816" w:rsidRDefault="023E1816" w:rsidP="023E1816">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36"/>
        <w:gridCol w:w="1754"/>
        <w:gridCol w:w="1190"/>
        <w:gridCol w:w="4430"/>
      </w:tblGrid>
      <w:tr w:rsidR="023E1816" w14:paraId="44ECB05C" w14:textId="77777777" w:rsidTr="059FDC36">
        <w:trPr>
          <w:trHeight w:val="510"/>
        </w:trPr>
        <w:tc>
          <w:tcPr>
            <w:tcW w:w="1636" w:type="dxa"/>
            <w:tcBorders>
              <w:top w:val="single" w:sz="6" w:space="0" w:color="auto"/>
              <w:left w:val="single" w:sz="6" w:space="0" w:color="auto"/>
              <w:bottom w:val="single" w:sz="6" w:space="0" w:color="auto"/>
              <w:right w:val="single" w:sz="6" w:space="0" w:color="auto"/>
            </w:tcBorders>
          </w:tcPr>
          <w:p w14:paraId="274EB914" w14:textId="6BC552D0"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P</w:t>
            </w:r>
            <w:r w:rsidRPr="023E1816">
              <w:rPr>
                <w:rFonts w:ascii="Arial" w:eastAsia="Arial" w:hAnsi="Arial" w:cs="Arial"/>
                <w:sz w:val="24"/>
                <w:szCs w:val="24"/>
              </w:rPr>
              <w:t>ositive</w:t>
            </w:r>
          </w:p>
        </w:tc>
        <w:tc>
          <w:tcPr>
            <w:tcW w:w="1755" w:type="dxa"/>
            <w:tcBorders>
              <w:top w:val="single" w:sz="6" w:space="0" w:color="auto"/>
              <w:left w:val="single" w:sz="6" w:space="0" w:color="auto"/>
              <w:bottom w:val="single" w:sz="6" w:space="0" w:color="auto"/>
              <w:right w:val="single" w:sz="6" w:space="0" w:color="auto"/>
            </w:tcBorders>
          </w:tcPr>
          <w:p w14:paraId="74137E51" w14:textId="104BC5FF"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N</w:t>
            </w:r>
            <w:r w:rsidRPr="023E1816">
              <w:rPr>
                <w:rFonts w:ascii="Arial" w:eastAsia="Arial" w:hAnsi="Arial" w:cs="Arial"/>
                <w:sz w:val="24"/>
                <w:szCs w:val="24"/>
              </w:rPr>
              <w:t>egative</w:t>
            </w:r>
          </w:p>
        </w:tc>
        <w:tc>
          <w:tcPr>
            <w:tcW w:w="1190" w:type="dxa"/>
            <w:tcBorders>
              <w:top w:val="single" w:sz="6" w:space="0" w:color="auto"/>
              <w:left w:val="single" w:sz="6" w:space="0" w:color="auto"/>
              <w:bottom w:val="single" w:sz="6" w:space="0" w:color="auto"/>
              <w:right w:val="single" w:sz="6" w:space="0" w:color="auto"/>
            </w:tcBorders>
          </w:tcPr>
          <w:p w14:paraId="6AFBE38C" w14:textId="313BBFDA"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02FC1D36" w14:textId="774320CE"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Reasons for decision</w:t>
            </w:r>
          </w:p>
        </w:tc>
      </w:tr>
      <w:tr w:rsidR="023E1816" w14:paraId="336D461B" w14:textId="77777777" w:rsidTr="059FDC36">
        <w:trPr>
          <w:trHeight w:val="525"/>
        </w:trPr>
        <w:tc>
          <w:tcPr>
            <w:tcW w:w="1636" w:type="dxa"/>
            <w:tcBorders>
              <w:top w:val="single" w:sz="6" w:space="0" w:color="auto"/>
              <w:left w:val="single" w:sz="6" w:space="0" w:color="auto"/>
              <w:bottom w:val="single" w:sz="6" w:space="0" w:color="auto"/>
              <w:right w:val="single" w:sz="6" w:space="0" w:color="auto"/>
            </w:tcBorders>
          </w:tcPr>
          <w:p w14:paraId="0B51FAE9" w14:textId="232AB658" w:rsidR="023E1816" w:rsidRDefault="023E1816" w:rsidP="023E1816">
            <w:pPr>
              <w:spacing w:after="0" w:line="240" w:lineRule="auto"/>
              <w:rPr>
                <w:rFonts w:ascii="Arial" w:eastAsia="Arial" w:hAnsi="Arial" w:cs="Arial"/>
                <w:color w:val="000000" w:themeColor="text1"/>
                <w:sz w:val="24"/>
                <w:szCs w:val="24"/>
              </w:rPr>
            </w:pPr>
          </w:p>
        </w:tc>
        <w:tc>
          <w:tcPr>
            <w:tcW w:w="1755" w:type="dxa"/>
            <w:tcBorders>
              <w:top w:val="single" w:sz="6" w:space="0" w:color="auto"/>
              <w:left w:val="single" w:sz="6" w:space="0" w:color="auto"/>
              <w:bottom w:val="single" w:sz="6" w:space="0" w:color="auto"/>
              <w:right w:val="single" w:sz="6" w:space="0" w:color="auto"/>
            </w:tcBorders>
          </w:tcPr>
          <w:p w14:paraId="43C88858" w14:textId="100F6C73" w:rsidR="023E1816" w:rsidRDefault="023E1816" w:rsidP="023E1816">
            <w:pPr>
              <w:spacing w:after="0" w:line="240" w:lineRule="auto"/>
              <w:rPr>
                <w:rFonts w:ascii="Arial" w:eastAsia="Arial" w:hAnsi="Arial" w:cs="Arial"/>
                <w:color w:val="000000" w:themeColor="text1"/>
                <w:sz w:val="24"/>
                <w:szCs w:val="24"/>
              </w:rPr>
            </w:pPr>
          </w:p>
        </w:tc>
        <w:tc>
          <w:tcPr>
            <w:tcW w:w="1190" w:type="dxa"/>
            <w:tcBorders>
              <w:top w:val="single" w:sz="6" w:space="0" w:color="auto"/>
              <w:left w:val="single" w:sz="6" w:space="0" w:color="auto"/>
              <w:bottom w:val="single" w:sz="6" w:space="0" w:color="auto"/>
              <w:right w:val="single" w:sz="6" w:space="0" w:color="auto"/>
            </w:tcBorders>
          </w:tcPr>
          <w:p w14:paraId="79F2CAF8" w14:textId="3B541546" w:rsidR="023E1816" w:rsidRDefault="61F6F581" w:rsidP="023E181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2605A08F" w14:textId="395AE20E" w:rsidR="023E1816" w:rsidRDefault="61F6F581" w:rsidP="059FDC3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People of all ages can use the contemplation space.</w:t>
            </w:r>
          </w:p>
          <w:p w14:paraId="6D210811" w14:textId="21618DD8" w:rsidR="023E1816" w:rsidRDefault="023E1816" w:rsidP="059FDC36">
            <w:pPr>
              <w:spacing w:after="0" w:line="240" w:lineRule="auto"/>
              <w:rPr>
                <w:rFonts w:ascii="Arial" w:eastAsia="Arial" w:hAnsi="Arial" w:cs="Arial"/>
                <w:color w:val="000000" w:themeColor="text1"/>
                <w:sz w:val="24"/>
                <w:szCs w:val="24"/>
              </w:rPr>
            </w:pPr>
          </w:p>
          <w:p w14:paraId="5080891D" w14:textId="18A4C45A" w:rsidR="023E1816" w:rsidRDefault="61F6F581" w:rsidP="059FDC3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The space is accessible and has a chair if people need it.</w:t>
            </w:r>
          </w:p>
        </w:tc>
      </w:tr>
    </w:tbl>
    <w:p w14:paraId="7EB56162" w14:textId="462686D2" w:rsidR="023E1816" w:rsidRDefault="023E1816" w:rsidP="023E1816">
      <w:pPr>
        <w:rPr>
          <w:rFonts w:ascii="Arial" w:eastAsia="Arial" w:hAnsi="Arial" w:cs="Arial"/>
          <w:color w:val="000000" w:themeColor="text1"/>
          <w:sz w:val="24"/>
          <w:szCs w:val="24"/>
        </w:rPr>
      </w:pPr>
    </w:p>
    <w:p w14:paraId="39217DBD" w14:textId="75FA051B" w:rsidR="023E1816" w:rsidRDefault="023E1816" w:rsidP="023E1816">
      <w:pPr>
        <w:rPr>
          <w:rFonts w:ascii="Arial" w:eastAsia="Arial" w:hAnsi="Arial" w:cs="Arial"/>
          <w:color w:val="000000" w:themeColor="text1"/>
          <w:sz w:val="24"/>
          <w:szCs w:val="24"/>
        </w:rPr>
      </w:pPr>
    </w:p>
    <w:p w14:paraId="2CDFC092" w14:textId="66DE58D2" w:rsidR="3A139DF3" w:rsidRDefault="3A139DF3" w:rsidP="023E1816">
      <w:pPr>
        <w:pStyle w:val="Heading3"/>
        <w:spacing w:after="160" w:line="360" w:lineRule="auto"/>
        <w:rPr>
          <w:rFonts w:ascii="Arial" w:eastAsia="Arial" w:hAnsi="Arial" w:cs="Arial"/>
          <w:b/>
          <w:bCs/>
          <w:color w:val="000000" w:themeColor="text1"/>
        </w:rPr>
      </w:pPr>
      <w:r w:rsidRPr="023E1816">
        <w:rPr>
          <w:rFonts w:ascii="Arial" w:eastAsia="Arial" w:hAnsi="Arial" w:cs="Arial"/>
          <w:b/>
          <w:bCs/>
          <w:color w:val="000000" w:themeColor="text1"/>
        </w:rPr>
        <w:t>Disability</w:t>
      </w:r>
    </w:p>
    <w:p w14:paraId="1D4EBF4A" w14:textId="309662B3" w:rsidR="3A139DF3" w:rsidRDefault="3A139DF3" w:rsidP="023E1816">
      <w:pPr>
        <w:rPr>
          <w:rFonts w:ascii="Arial" w:eastAsia="Arial" w:hAnsi="Arial" w:cs="Arial"/>
          <w:color w:val="000000" w:themeColor="text1"/>
          <w:sz w:val="24"/>
          <w:szCs w:val="24"/>
        </w:rPr>
      </w:pPr>
      <w:r w:rsidRPr="023E1816">
        <w:rPr>
          <w:rFonts w:ascii="Arial" w:eastAsia="Arial" w:hAnsi="Arial" w:cs="Arial"/>
          <w:color w:val="000000" w:themeColor="text1"/>
          <w:sz w:val="24"/>
          <w:szCs w:val="24"/>
        </w:rPr>
        <w:t>Does the work impact on disabled people differently to non-disabled people?</w:t>
      </w:r>
    </w:p>
    <w:p w14:paraId="6DE594AF" w14:textId="2676213F" w:rsidR="3A139DF3" w:rsidRDefault="3A139DF3" w:rsidP="00737D51">
      <w:pPr>
        <w:pStyle w:val="ListParagraph"/>
        <w:numPr>
          <w:ilvl w:val="0"/>
          <w:numId w:val="10"/>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How might your work impact differently on disabled people?</w:t>
      </w:r>
    </w:p>
    <w:p w14:paraId="25D72283" w14:textId="76E7E259" w:rsidR="3A139DF3" w:rsidRDefault="3A139DF3" w:rsidP="00737D51">
      <w:pPr>
        <w:pStyle w:val="ListParagraph"/>
        <w:numPr>
          <w:ilvl w:val="0"/>
          <w:numId w:val="10"/>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 xml:space="preserve">What barriers, physical or attitudinal, might exist that could hinder disabled </w:t>
      </w:r>
      <w:r w:rsidRPr="10759259">
        <w:rPr>
          <w:rStyle w:val="normaltextrun"/>
          <w:rFonts w:ascii="Arial" w:eastAsia="Arial" w:hAnsi="Arial" w:cs="Arial"/>
          <w:color w:val="000000" w:themeColor="text1"/>
          <w:sz w:val="24"/>
          <w:szCs w:val="24"/>
        </w:rPr>
        <w:t>people</w:t>
      </w:r>
      <w:r w:rsidR="00E27553" w:rsidRPr="10759259">
        <w:rPr>
          <w:rStyle w:val="normaltextrun"/>
          <w:rFonts w:ascii="Arial" w:eastAsia="Arial" w:hAnsi="Arial" w:cs="Arial"/>
          <w:color w:val="000000" w:themeColor="text1"/>
          <w:sz w:val="24"/>
          <w:szCs w:val="24"/>
        </w:rPr>
        <w:t>'</w:t>
      </w:r>
      <w:r w:rsidRPr="10759259">
        <w:rPr>
          <w:rStyle w:val="normaltextrun"/>
          <w:rFonts w:ascii="Arial" w:eastAsia="Arial" w:hAnsi="Arial" w:cs="Arial"/>
          <w:color w:val="000000" w:themeColor="text1"/>
          <w:sz w:val="24"/>
          <w:szCs w:val="24"/>
        </w:rPr>
        <w:t>s</w:t>
      </w:r>
      <w:r w:rsidRPr="023E1816">
        <w:rPr>
          <w:rStyle w:val="normaltextrun"/>
          <w:rFonts w:ascii="Arial" w:eastAsia="Arial" w:hAnsi="Arial" w:cs="Arial"/>
          <w:color w:val="000000" w:themeColor="text1"/>
          <w:sz w:val="24"/>
          <w:szCs w:val="24"/>
        </w:rPr>
        <w:t xml:space="preserve"> access and participation?</w:t>
      </w:r>
    </w:p>
    <w:p w14:paraId="6A480D5E" w14:textId="43529679" w:rsidR="3A139DF3" w:rsidRDefault="3A139DF3" w:rsidP="00737D51">
      <w:pPr>
        <w:pStyle w:val="ListParagraph"/>
        <w:numPr>
          <w:ilvl w:val="0"/>
          <w:numId w:val="10"/>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lastRenderedPageBreak/>
        <w:t xml:space="preserve">What psychological barriers might exist for people with mental health issues? </w:t>
      </w:r>
    </w:p>
    <w:p w14:paraId="68BBE654" w14:textId="61D40BD1" w:rsidR="3A139DF3" w:rsidRDefault="3A139DF3" w:rsidP="00737D51">
      <w:pPr>
        <w:pStyle w:val="ListParagraph"/>
        <w:numPr>
          <w:ilvl w:val="0"/>
          <w:numId w:val="10"/>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 xml:space="preserve">Will you need to consider different communication and engagement strategies to take into account disabled </w:t>
      </w:r>
      <w:r w:rsidRPr="0A268827">
        <w:rPr>
          <w:rStyle w:val="normaltextrun"/>
          <w:rFonts w:ascii="Arial" w:eastAsia="Arial" w:hAnsi="Arial" w:cs="Arial"/>
          <w:color w:val="000000" w:themeColor="text1"/>
          <w:sz w:val="24"/>
          <w:szCs w:val="24"/>
        </w:rPr>
        <w:t>people</w:t>
      </w:r>
      <w:r w:rsidR="00E27553" w:rsidRPr="0A268827">
        <w:rPr>
          <w:rStyle w:val="normaltextrun"/>
          <w:rFonts w:ascii="Arial" w:eastAsia="Arial" w:hAnsi="Arial" w:cs="Arial"/>
          <w:color w:val="000000" w:themeColor="text1"/>
          <w:sz w:val="24"/>
          <w:szCs w:val="24"/>
        </w:rPr>
        <w:t>'</w:t>
      </w:r>
      <w:r w:rsidRPr="0A268827">
        <w:rPr>
          <w:rStyle w:val="normaltextrun"/>
          <w:rFonts w:ascii="Arial" w:eastAsia="Arial" w:hAnsi="Arial" w:cs="Arial"/>
          <w:color w:val="000000" w:themeColor="text1"/>
          <w:sz w:val="24"/>
          <w:szCs w:val="24"/>
        </w:rPr>
        <w:t>s</w:t>
      </w:r>
      <w:r w:rsidRPr="023E1816">
        <w:rPr>
          <w:rStyle w:val="normaltextrun"/>
          <w:rFonts w:ascii="Arial" w:eastAsia="Arial" w:hAnsi="Arial" w:cs="Arial"/>
          <w:color w:val="000000" w:themeColor="text1"/>
          <w:sz w:val="24"/>
          <w:szCs w:val="24"/>
        </w:rPr>
        <w:t xml:space="preserve"> needs, and how will </w:t>
      </w:r>
      <w:proofErr w:type="gramStart"/>
      <w:r w:rsidRPr="023E1816">
        <w:rPr>
          <w:rStyle w:val="normaltextrun"/>
          <w:rFonts w:ascii="Arial" w:eastAsia="Arial" w:hAnsi="Arial" w:cs="Arial"/>
          <w:color w:val="000000" w:themeColor="text1"/>
          <w:sz w:val="24"/>
          <w:szCs w:val="24"/>
        </w:rPr>
        <w:t>disabled</w:t>
      </w:r>
      <w:proofErr w:type="gramEnd"/>
      <w:r w:rsidRPr="023E1816">
        <w:rPr>
          <w:rStyle w:val="normaltextrun"/>
          <w:rFonts w:ascii="Arial" w:eastAsia="Arial" w:hAnsi="Arial" w:cs="Arial"/>
          <w:color w:val="000000" w:themeColor="text1"/>
          <w:sz w:val="24"/>
          <w:szCs w:val="24"/>
        </w:rPr>
        <w:t xml:space="preserve"> people find out about this work, if it will affect them?</w:t>
      </w:r>
    </w:p>
    <w:p w14:paraId="790E582D" w14:textId="27732617" w:rsidR="3A139DF3" w:rsidRDefault="3A139DF3" w:rsidP="00737D51">
      <w:pPr>
        <w:pStyle w:val="ListParagraph"/>
        <w:numPr>
          <w:ilvl w:val="0"/>
          <w:numId w:val="10"/>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Is take-up of this service or information disproportionately low by disabled people?</w:t>
      </w:r>
    </w:p>
    <w:p w14:paraId="1B351D74" w14:textId="5959D386" w:rsidR="3A139DF3" w:rsidRDefault="3A139DF3" w:rsidP="00737D51">
      <w:pPr>
        <w:pStyle w:val="ListParagraph"/>
        <w:numPr>
          <w:ilvl w:val="0"/>
          <w:numId w:val="10"/>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Is there an opportunity for this work to improve outcomes for disabled people?</w:t>
      </w:r>
    </w:p>
    <w:p w14:paraId="02E20164" w14:textId="10C20652" w:rsidR="3A139DF3" w:rsidRDefault="3A139DF3" w:rsidP="00737D51">
      <w:pPr>
        <w:pStyle w:val="ListParagraph"/>
        <w:numPr>
          <w:ilvl w:val="0"/>
          <w:numId w:val="10"/>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Is this wheelchair accessible (lifts, doorways, height of written information, interactivity…)?</w:t>
      </w:r>
    </w:p>
    <w:p w14:paraId="3DDA9F3C" w14:textId="64FFC284" w:rsidR="3A139DF3" w:rsidRDefault="3A139DF3" w:rsidP="00737D51">
      <w:pPr>
        <w:pStyle w:val="ListParagraph"/>
        <w:numPr>
          <w:ilvl w:val="0"/>
          <w:numId w:val="10"/>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Are there disabled toilets nearby?</w:t>
      </w:r>
    </w:p>
    <w:p w14:paraId="5979BA66" w14:textId="0AD39F51" w:rsidR="3A139DF3" w:rsidRDefault="3A139DF3" w:rsidP="00737D51">
      <w:pPr>
        <w:pStyle w:val="ListParagraph"/>
        <w:numPr>
          <w:ilvl w:val="0"/>
          <w:numId w:val="10"/>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 xml:space="preserve">Have you assumed everyone attending will be able to </w:t>
      </w:r>
      <w:proofErr w:type="gramStart"/>
      <w:r w:rsidRPr="023E1816">
        <w:rPr>
          <w:rStyle w:val="normaltextrun"/>
          <w:rFonts w:ascii="Arial" w:eastAsia="Arial" w:hAnsi="Arial" w:cs="Arial"/>
          <w:color w:val="000000" w:themeColor="text1"/>
          <w:sz w:val="24"/>
          <w:szCs w:val="24"/>
        </w:rPr>
        <w:t>hear</w:t>
      </w:r>
      <w:proofErr w:type="gramEnd"/>
      <w:r w:rsidRPr="023E1816">
        <w:rPr>
          <w:rStyle w:val="normaltextrun"/>
          <w:rFonts w:ascii="Arial" w:eastAsia="Arial" w:hAnsi="Arial" w:cs="Arial"/>
          <w:color w:val="000000" w:themeColor="text1"/>
          <w:sz w:val="24"/>
          <w:szCs w:val="24"/>
        </w:rPr>
        <w:t xml:space="preserve"> and see?</w:t>
      </w:r>
    </w:p>
    <w:p w14:paraId="6E549FD5" w14:textId="269332F8" w:rsidR="3A139DF3" w:rsidRDefault="3A139DF3" w:rsidP="00737D51">
      <w:pPr>
        <w:pStyle w:val="ListParagraph"/>
        <w:numPr>
          <w:ilvl w:val="0"/>
          <w:numId w:val="10"/>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Have you assumed everyone attending will be able to walk?</w:t>
      </w:r>
    </w:p>
    <w:p w14:paraId="4A3C35F1" w14:textId="43C1E74B" w:rsidR="3A139DF3" w:rsidRDefault="3A139DF3" w:rsidP="00737D51">
      <w:pPr>
        <w:pStyle w:val="ListParagraph"/>
        <w:numPr>
          <w:ilvl w:val="0"/>
          <w:numId w:val="10"/>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Has it been made clear in advance that anyone with specific needs can get in touch in advance, for example audio-description or subtitles required?</w:t>
      </w:r>
    </w:p>
    <w:p w14:paraId="1687C039" w14:textId="3306AA8E" w:rsidR="3A139DF3" w:rsidRDefault="3A139DF3" w:rsidP="00737D51">
      <w:pPr>
        <w:pStyle w:val="ListParagraph"/>
        <w:numPr>
          <w:ilvl w:val="0"/>
          <w:numId w:val="10"/>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Does this require people to declare if they have a disability? For example, they need a key to use the accessible toilet.</w:t>
      </w:r>
    </w:p>
    <w:p w14:paraId="5BF62CA6" w14:textId="125DD6CF" w:rsidR="023E1816" w:rsidRDefault="023E1816" w:rsidP="023E1816">
      <w:pPr>
        <w:spacing w:after="0"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023E1816" w14:paraId="22D9661D"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1461614A" w14:textId="69CE61A5"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P</w:t>
            </w:r>
            <w:r w:rsidRPr="023E181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3754D2AD" w14:textId="22827B36"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N</w:t>
            </w:r>
            <w:r w:rsidRPr="023E181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A1AB1A6" w14:textId="3373DB22"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30865EF" w14:textId="4E261767"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Reasons for decision</w:t>
            </w:r>
          </w:p>
        </w:tc>
      </w:tr>
      <w:tr w:rsidR="023E1816" w14:paraId="7CFC2BB4"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78C50F11" w14:textId="68910E6A" w:rsidR="023E1816" w:rsidRDefault="4FCB9699" w:rsidP="023E181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4B67D9AF" w14:textId="1B3D2112" w:rsidR="023E1816" w:rsidRDefault="4FCB9699" w:rsidP="023E181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X</w:t>
            </w:r>
          </w:p>
        </w:tc>
        <w:tc>
          <w:tcPr>
            <w:tcW w:w="1183" w:type="dxa"/>
            <w:tcBorders>
              <w:top w:val="single" w:sz="6" w:space="0" w:color="auto"/>
              <w:left w:val="single" w:sz="6" w:space="0" w:color="auto"/>
              <w:bottom w:val="single" w:sz="6" w:space="0" w:color="auto"/>
              <w:right w:val="single" w:sz="6" w:space="0" w:color="auto"/>
            </w:tcBorders>
          </w:tcPr>
          <w:p w14:paraId="6CE8134C" w14:textId="33C17E56" w:rsidR="023E1816" w:rsidRDefault="023E1816" w:rsidP="023E1816">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323FC7C2" w14:textId="14791CFF" w:rsidR="023E1816" w:rsidRDefault="4FCB9699" w:rsidP="059FDC3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The contemplation space is a quiet space offered, amongst other</w:t>
            </w:r>
            <w:r w:rsidR="00006430">
              <w:rPr>
                <w:rFonts w:ascii="Arial" w:eastAsia="Arial" w:hAnsi="Arial" w:cs="Arial"/>
                <w:color w:val="000000" w:themeColor="text1"/>
                <w:sz w:val="24"/>
                <w:szCs w:val="24"/>
              </w:rPr>
              <w:t xml:space="preserve"> things</w:t>
            </w:r>
            <w:r w:rsidRPr="059FDC36">
              <w:rPr>
                <w:rFonts w:ascii="Arial" w:eastAsia="Arial" w:hAnsi="Arial" w:cs="Arial"/>
                <w:color w:val="000000" w:themeColor="text1"/>
                <w:sz w:val="24"/>
                <w:szCs w:val="24"/>
              </w:rPr>
              <w:t xml:space="preserve">, for people who are experiencing sensory overload or are in distress. It can be used by anyone: staff, members of the Library, visitors, people in the shop or café, </w:t>
            </w:r>
            <w:r w:rsidR="35F39BA3" w:rsidRPr="10759259">
              <w:rPr>
                <w:rFonts w:ascii="Arial" w:eastAsia="Arial" w:hAnsi="Arial" w:cs="Arial"/>
                <w:color w:val="000000" w:themeColor="text1"/>
                <w:sz w:val="24"/>
                <w:szCs w:val="24"/>
              </w:rPr>
              <w:t>Library</w:t>
            </w:r>
            <w:r w:rsidR="00E27553" w:rsidRPr="10759259">
              <w:rPr>
                <w:rFonts w:ascii="Arial" w:eastAsia="Arial" w:hAnsi="Arial" w:cs="Arial"/>
                <w:color w:val="000000" w:themeColor="text1"/>
                <w:sz w:val="24"/>
                <w:szCs w:val="24"/>
              </w:rPr>
              <w:t>'</w:t>
            </w:r>
            <w:r w:rsidR="35F39BA3" w:rsidRPr="10759259">
              <w:rPr>
                <w:rFonts w:ascii="Arial" w:eastAsia="Arial" w:hAnsi="Arial" w:cs="Arial"/>
                <w:color w:val="000000" w:themeColor="text1"/>
                <w:sz w:val="24"/>
                <w:szCs w:val="24"/>
              </w:rPr>
              <w:t>s</w:t>
            </w:r>
            <w:r w:rsidRPr="059FDC36">
              <w:rPr>
                <w:rFonts w:ascii="Arial" w:eastAsia="Arial" w:hAnsi="Arial" w:cs="Arial"/>
                <w:color w:val="000000" w:themeColor="text1"/>
                <w:sz w:val="24"/>
                <w:szCs w:val="24"/>
              </w:rPr>
              <w:t xml:space="preserve"> passers-by.  </w:t>
            </w:r>
          </w:p>
          <w:p w14:paraId="08B65A2F" w14:textId="2504733B" w:rsidR="023E1816" w:rsidRDefault="023E1816" w:rsidP="059FDC36">
            <w:pPr>
              <w:spacing w:after="0" w:line="240" w:lineRule="auto"/>
              <w:rPr>
                <w:rFonts w:ascii="Arial" w:eastAsia="Arial" w:hAnsi="Arial" w:cs="Arial"/>
                <w:color w:val="000000" w:themeColor="text1"/>
                <w:sz w:val="24"/>
                <w:szCs w:val="24"/>
              </w:rPr>
            </w:pPr>
            <w:r>
              <w:br/>
            </w:r>
            <w:r w:rsidR="4FCB9699" w:rsidRPr="059FDC36">
              <w:rPr>
                <w:rFonts w:ascii="Arial" w:eastAsia="Arial" w:hAnsi="Arial" w:cs="Arial"/>
                <w:color w:val="000000" w:themeColor="text1"/>
                <w:sz w:val="24"/>
                <w:szCs w:val="24"/>
              </w:rPr>
              <w:t xml:space="preserve">Staff from Visitors Service will be doing half hour checks to ensure </w:t>
            </w:r>
            <w:r w:rsidR="35F39BA3" w:rsidRPr="10759259">
              <w:rPr>
                <w:rFonts w:ascii="Arial" w:eastAsia="Arial" w:hAnsi="Arial" w:cs="Arial"/>
                <w:color w:val="000000" w:themeColor="text1"/>
                <w:sz w:val="24"/>
                <w:szCs w:val="24"/>
              </w:rPr>
              <w:t>people</w:t>
            </w:r>
            <w:r w:rsidR="00E27553" w:rsidRPr="10759259">
              <w:rPr>
                <w:rFonts w:ascii="Arial" w:eastAsia="Arial" w:hAnsi="Arial" w:cs="Arial"/>
                <w:color w:val="000000" w:themeColor="text1"/>
                <w:sz w:val="24"/>
                <w:szCs w:val="24"/>
              </w:rPr>
              <w:t>'</w:t>
            </w:r>
            <w:r w:rsidR="35F39BA3" w:rsidRPr="10759259">
              <w:rPr>
                <w:rFonts w:ascii="Arial" w:eastAsia="Arial" w:hAnsi="Arial" w:cs="Arial"/>
                <w:color w:val="000000" w:themeColor="text1"/>
                <w:sz w:val="24"/>
                <w:szCs w:val="24"/>
              </w:rPr>
              <w:t>s</w:t>
            </w:r>
            <w:r w:rsidR="4FCB9699" w:rsidRPr="059FDC36">
              <w:rPr>
                <w:rFonts w:ascii="Arial" w:eastAsia="Arial" w:hAnsi="Arial" w:cs="Arial"/>
                <w:color w:val="000000" w:themeColor="text1"/>
                <w:sz w:val="24"/>
                <w:szCs w:val="24"/>
              </w:rPr>
              <w:t xml:space="preserve"> wellbeing.</w:t>
            </w:r>
          </w:p>
          <w:p w14:paraId="2E9E3335" w14:textId="4BEB42AA" w:rsidR="023E1816" w:rsidRDefault="023E1816" w:rsidP="059FDC36">
            <w:pPr>
              <w:spacing w:after="0" w:line="240" w:lineRule="auto"/>
              <w:rPr>
                <w:rFonts w:ascii="Arial" w:eastAsia="Arial" w:hAnsi="Arial" w:cs="Arial"/>
                <w:color w:val="000000" w:themeColor="text1"/>
                <w:sz w:val="24"/>
                <w:szCs w:val="24"/>
              </w:rPr>
            </w:pPr>
          </w:p>
          <w:p w14:paraId="3049AE86" w14:textId="1FE7B3BA" w:rsidR="023E1816" w:rsidRDefault="4FCB9699" w:rsidP="059FDC3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 xml:space="preserve">The contemplation space </w:t>
            </w:r>
            <w:proofErr w:type="gramStart"/>
            <w:r w:rsidRPr="059FDC36">
              <w:rPr>
                <w:rFonts w:ascii="Arial" w:eastAsia="Arial" w:hAnsi="Arial" w:cs="Arial"/>
                <w:color w:val="000000" w:themeColor="text1"/>
                <w:sz w:val="24"/>
                <w:szCs w:val="24"/>
              </w:rPr>
              <w:t>is located in</w:t>
            </w:r>
            <w:proofErr w:type="gramEnd"/>
            <w:r w:rsidRPr="059FDC36">
              <w:rPr>
                <w:rFonts w:ascii="Arial" w:eastAsia="Arial" w:hAnsi="Arial" w:cs="Arial"/>
                <w:color w:val="000000" w:themeColor="text1"/>
                <w:sz w:val="24"/>
                <w:szCs w:val="24"/>
              </w:rPr>
              <w:t xml:space="preserve"> </w:t>
            </w:r>
            <w:r w:rsidR="35F39BA3" w:rsidRPr="10759259">
              <w:rPr>
                <w:rFonts w:ascii="Arial" w:eastAsia="Arial" w:hAnsi="Arial" w:cs="Arial"/>
                <w:color w:val="000000" w:themeColor="text1"/>
                <w:sz w:val="24"/>
                <w:szCs w:val="24"/>
              </w:rPr>
              <w:t>Library</w:t>
            </w:r>
            <w:r w:rsidR="00E27553" w:rsidRPr="10759259">
              <w:rPr>
                <w:rFonts w:ascii="Arial" w:eastAsia="Arial" w:hAnsi="Arial" w:cs="Arial"/>
                <w:color w:val="000000" w:themeColor="text1"/>
                <w:sz w:val="24"/>
                <w:szCs w:val="24"/>
              </w:rPr>
              <w:t>'</w:t>
            </w:r>
            <w:r w:rsidR="35F39BA3" w:rsidRPr="10759259">
              <w:rPr>
                <w:rFonts w:ascii="Arial" w:eastAsia="Arial" w:hAnsi="Arial" w:cs="Arial"/>
                <w:color w:val="000000" w:themeColor="text1"/>
                <w:sz w:val="24"/>
                <w:szCs w:val="24"/>
              </w:rPr>
              <w:t>s</w:t>
            </w:r>
            <w:r w:rsidRPr="059FDC36">
              <w:rPr>
                <w:rFonts w:ascii="Arial" w:eastAsia="Arial" w:hAnsi="Arial" w:cs="Arial"/>
                <w:color w:val="000000" w:themeColor="text1"/>
                <w:sz w:val="24"/>
                <w:szCs w:val="24"/>
              </w:rPr>
              <w:t xml:space="preserve"> Visitor Centre in the George IV Bridge building, on the ground floor, it is fully accessible and there are signs to direct people to the space. There is an accessible toilet located near the space.</w:t>
            </w:r>
          </w:p>
          <w:p w14:paraId="7091C5F3" w14:textId="41754859" w:rsidR="023E1816" w:rsidRDefault="023E1816" w:rsidP="059FDC36">
            <w:pPr>
              <w:spacing w:after="0" w:line="240" w:lineRule="auto"/>
              <w:rPr>
                <w:rFonts w:ascii="Arial" w:eastAsia="Arial" w:hAnsi="Arial" w:cs="Arial"/>
                <w:color w:val="000000" w:themeColor="text1"/>
                <w:sz w:val="24"/>
                <w:szCs w:val="24"/>
              </w:rPr>
            </w:pPr>
          </w:p>
          <w:p w14:paraId="5E2FC211" w14:textId="05665FE9" w:rsidR="023E1816" w:rsidRDefault="4FCB9699" w:rsidP="059FDC3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lastRenderedPageBreak/>
              <w:t>Doorway complies with regulations and should be wide enough to accommodate wheelchair users. But some electric wheelchair users might not be able to access the space.</w:t>
            </w:r>
          </w:p>
        </w:tc>
      </w:tr>
    </w:tbl>
    <w:p w14:paraId="371C5186" w14:textId="742DAA91" w:rsidR="023E1816" w:rsidRDefault="023E1816" w:rsidP="023E1816">
      <w:pPr>
        <w:rPr>
          <w:rFonts w:ascii="Arial" w:eastAsia="Arial" w:hAnsi="Arial" w:cs="Arial"/>
          <w:color w:val="000000" w:themeColor="text1"/>
          <w:sz w:val="24"/>
          <w:szCs w:val="24"/>
        </w:rPr>
      </w:pPr>
    </w:p>
    <w:p w14:paraId="702A3752" w14:textId="3E8486EB" w:rsidR="023E1816" w:rsidRDefault="023E1816" w:rsidP="023E1816">
      <w:pPr>
        <w:rPr>
          <w:rFonts w:ascii="Arial" w:eastAsia="Arial" w:hAnsi="Arial" w:cs="Arial"/>
          <w:color w:val="000000" w:themeColor="text1"/>
          <w:sz w:val="24"/>
          <w:szCs w:val="24"/>
        </w:rPr>
      </w:pPr>
    </w:p>
    <w:p w14:paraId="6D59165F" w14:textId="4E4AD8C7" w:rsidR="3A139DF3" w:rsidRDefault="3A139DF3" w:rsidP="023E1816">
      <w:pPr>
        <w:pStyle w:val="Heading3"/>
        <w:spacing w:after="160" w:line="360" w:lineRule="auto"/>
        <w:rPr>
          <w:rFonts w:ascii="Arial" w:eastAsia="Arial" w:hAnsi="Arial" w:cs="Arial"/>
          <w:b/>
          <w:bCs/>
          <w:color w:val="000000" w:themeColor="text1"/>
        </w:rPr>
      </w:pPr>
      <w:r w:rsidRPr="023E1816">
        <w:rPr>
          <w:rFonts w:ascii="Arial" w:eastAsia="Arial" w:hAnsi="Arial" w:cs="Arial"/>
          <w:b/>
          <w:bCs/>
          <w:color w:val="000000" w:themeColor="text1"/>
        </w:rPr>
        <w:t>Gender Reassignment</w:t>
      </w:r>
    </w:p>
    <w:p w14:paraId="4270B857" w14:textId="56CEDE02" w:rsidR="3A139DF3" w:rsidRDefault="3A139DF3"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Does this work impact on transgender and cisgender people differently?</w:t>
      </w:r>
    </w:p>
    <w:p w14:paraId="70FF25FD" w14:textId="39EB9B33" w:rsidR="023E1816" w:rsidRDefault="023E1816" w:rsidP="023E1816">
      <w:pPr>
        <w:spacing w:after="0" w:line="240" w:lineRule="auto"/>
        <w:rPr>
          <w:rFonts w:ascii="Arial" w:eastAsia="Arial" w:hAnsi="Arial" w:cs="Arial"/>
          <w:color w:val="000000" w:themeColor="text1"/>
          <w:sz w:val="24"/>
          <w:szCs w:val="24"/>
        </w:rPr>
      </w:pPr>
    </w:p>
    <w:p w14:paraId="63B84D26" w14:textId="72318F4D" w:rsidR="3A139DF3" w:rsidRDefault="3A139DF3" w:rsidP="00737D51">
      <w:pPr>
        <w:pStyle w:val="ListParagraph"/>
        <w:numPr>
          <w:ilvl w:val="0"/>
          <w:numId w:val="9"/>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How can you ensure that your work does not discriminate against transgender people – especially in terms of dignity?</w:t>
      </w:r>
    </w:p>
    <w:p w14:paraId="3B61D90F" w14:textId="2453EC4D" w:rsidR="3A139DF3" w:rsidRDefault="3A139DF3" w:rsidP="00737D51">
      <w:pPr>
        <w:pStyle w:val="ListParagraph"/>
        <w:numPr>
          <w:ilvl w:val="0"/>
          <w:numId w:val="9"/>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Are there any opportunities for advancing equality for transgender people through your policy?</w:t>
      </w:r>
    </w:p>
    <w:p w14:paraId="56C13C2D" w14:textId="436A2107" w:rsidR="3A139DF3" w:rsidRDefault="3A139DF3" w:rsidP="00737D51">
      <w:pPr>
        <w:pStyle w:val="ListParagraph"/>
        <w:numPr>
          <w:ilvl w:val="0"/>
          <w:numId w:val="9"/>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Does your policy present opportunities to tackle discrimination and harassment towards transgender people?</w:t>
      </w:r>
    </w:p>
    <w:p w14:paraId="5C3DDC5D" w14:textId="7FFAE1A7" w:rsidR="3A139DF3" w:rsidRDefault="3A139DF3" w:rsidP="00737D51">
      <w:pPr>
        <w:pStyle w:val="ListParagraph"/>
        <w:numPr>
          <w:ilvl w:val="0"/>
          <w:numId w:val="9"/>
        </w:numPr>
        <w:spacing w:after="0" w:line="360" w:lineRule="auto"/>
        <w:rPr>
          <w:rFonts w:ascii="Arial" w:eastAsia="Arial" w:hAnsi="Arial" w:cs="Arial"/>
          <w:color w:val="000000" w:themeColor="text1"/>
          <w:sz w:val="24"/>
          <w:szCs w:val="24"/>
        </w:rPr>
      </w:pPr>
      <w:proofErr w:type="gramStart"/>
      <w:r w:rsidRPr="023E1816">
        <w:rPr>
          <w:rStyle w:val="normaltextrun"/>
          <w:rFonts w:ascii="Arial" w:eastAsia="Arial" w:hAnsi="Arial" w:cs="Arial"/>
          <w:color w:val="000000" w:themeColor="text1"/>
          <w:sz w:val="24"/>
          <w:szCs w:val="24"/>
        </w:rPr>
        <w:t>Are</w:t>
      </w:r>
      <w:proofErr w:type="gramEnd"/>
      <w:r w:rsidRPr="023E1816">
        <w:rPr>
          <w:rStyle w:val="normaltextrun"/>
          <w:rFonts w:ascii="Arial" w:eastAsia="Arial" w:hAnsi="Arial" w:cs="Arial"/>
          <w:color w:val="000000" w:themeColor="text1"/>
          <w:sz w:val="24"/>
          <w:szCs w:val="24"/>
        </w:rPr>
        <w:t xml:space="preserve"> there gender-neutral toilets in the building? How are you communicating their existence and location?</w:t>
      </w:r>
    </w:p>
    <w:p w14:paraId="56961A6E" w14:textId="511B19D0" w:rsidR="023E1816" w:rsidRDefault="023E1816" w:rsidP="023E1816">
      <w:pPr>
        <w:spacing w:after="0" w:line="24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023E1816" w14:paraId="00B36DA3"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1CCEFC14" w14:textId="7CD250D4"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P</w:t>
            </w:r>
            <w:r w:rsidRPr="023E181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467B1684" w14:textId="493718F1"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N</w:t>
            </w:r>
            <w:r w:rsidRPr="023E181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132C5F4F" w14:textId="21E00CAD"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19EF93D3" w14:textId="511EDC52"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Reasons for decision</w:t>
            </w:r>
          </w:p>
        </w:tc>
      </w:tr>
      <w:tr w:rsidR="023E1816" w14:paraId="195AD1F1"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585253F2" w14:textId="044C710B" w:rsidR="023E1816" w:rsidRDefault="7F3A96CC" w:rsidP="023E181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42DEECAB" w14:textId="6E911C59" w:rsidR="023E1816" w:rsidRDefault="023E1816" w:rsidP="023E181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594EF604" w14:textId="3BEA5BC8" w:rsidR="023E1816" w:rsidRDefault="023E1816" w:rsidP="023E1816">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61D272F2" w14:textId="13FFB7F2" w:rsidR="023E1816" w:rsidRDefault="7F3A96CC" w:rsidP="059FDC3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 xml:space="preserve">There </w:t>
            </w:r>
            <w:proofErr w:type="gramStart"/>
            <w:r w:rsidRPr="059FDC36">
              <w:rPr>
                <w:rFonts w:ascii="Arial" w:eastAsia="Arial" w:hAnsi="Arial" w:cs="Arial"/>
                <w:color w:val="000000" w:themeColor="text1"/>
                <w:sz w:val="24"/>
                <w:szCs w:val="24"/>
              </w:rPr>
              <w:t>are</w:t>
            </w:r>
            <w:proofErr w:type="gramEnd"/>
            <w:r w:rsidRPr="059FDC36">
              <w:rPr>
                <w:rFonts w:ascii="Arial" w:eastAsia="Arial" w:hAnsi="Arial" w:cs="Arial"/>
                <w:color w:val="000000" w:themeColor="text1"/>
                <w:sz w:val="24"/>
                <w:szCs w:val="24"/>
              </w:rPr>
              <w:t xml:space="preserve"> gender-neutral toilets located near the space.</w:t>
            </w:r>
          </w:p>
          <w:p w14:paraId="2AF53EB9" w14:textId="46182A03" w:rsidR="023E1816" w:rsidRDefault="023E1816" w:rsidP="059FDC36">
            <w:pPr>
              <w:spacing w:after="0" w:line="240" w:lineRule="auto"/>
              <w:rPr>
                <w:rFonts w:ascii="Arial" w:eastAsia="Arial" w:hAnsi="Arial" w:cs="Arial"/>
                <w:color w:val="000000" w:themeColor="text1"/>
                <w:sz w:val="24"/>
                <w:szCs w:val="24"/>
              </w:rPr>
            </w:pPr>
          </w:p>
          <w:p w14:paraId="2E126B1C" w14:textId="0E9AE077" w:rsidR="023E1816" w:rsidRDefault="7F3A96CC" w:rsidP="059FDC3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Positive for people who are anxious about how they might be experienced by others (for example transgender people), to have access in case of distress to a lockable private space that is not a toilet.</w:t>
            </w:r>
          </w:p>
        </w:tc>
      </w:tr>
    </w:tbl>
    <w:p w14:paraId="4D5240C1" w14:textId="5CA01682" w:rsidR="023E1816" w:rsidRDefault="023E1816" w:rsidP="023E1816">
      <w:pPr>
        <w:rPr>
          <w:rFonts w:ascii="Arial" w:eastAsia="Arial" w:hAnsi="Arial" w:cs="Arial"/>
          <w:color w:val="000000" w:themeColor="text1"/>
          <w:sz w:val="24"/>
          <w:szCs w:val="24"/>
        </w:rPr>
      </w:pPr>
    </w:p>
    <w:p w14:paraId="21F2B64C" w14:textId="229499ED" w:rsidR="023E1816" w:rsidRDefault="023E1816" w:rsidP="023E1816">
      <w:pPr>
        <w:rPr>
          <w:rFonts w:ascii="Arial" w:eastAsia="Arial" w:hAnsi="Arial" w:cs="Arial"/>
          <w:color w:val="000000" w:themeColor="text1"/>
          <w:sz w:val="24"/>
          <w:szCs w:val="24"/>
        </w:rPr>
      </w:pPr>
    </w:p>
    <w:p w14:paraId="5005131E" w14:textId="11A9FA6C" w:rsidR="3A139DF3" w:rsidRDefault="3A139DF3" w:rsidP="023E1816">
      <w:pPr>
        <w:pStyle w:val="Heading3"/>
        <w:spacing w:after="160" w:line="360" w:lineRule="auto"/>
        <w:rPr>
          <w:rFonts w:ascii="Arial" w:eastAsia="Arial" w:hAnsi="Arial" w:cs="Arial"/>
          <w:b/>
          <w:bCs/>
          <w:color w:val="000000" w:themeColor="text1"/>
        </w:rPr>
      </w:pPr>
      <w:r w:rsidRPr="023E1816">
        <w:rPr>
          <w:rFonts w:ascii="Arial" w:eastAsia="Arial" w:hAnsi="Arial" w:cs="Arial"/>
          <w:b/>
          <w:bCs/>
          <w:color w:val="000000" w:themeColor="text1"/>
        </w:rPr>
        <w:t>Pregnancy and Maternity</w:t>
      </w:r>
    </w:p>
    <w:p w14:paraId="70409417" w14:textId="13B0EB52" w:rsidR="3A139DF3" w:rsidRDefault="3A139DF3" w:rsidP="023E1816">
      <w:pPr>
        <w:rPr>
          <w:rFonts w:ascii="Arial" w:eastAsia="Arial" w:hAnsi="Arial" w:cs="Arial"/>
          <w:color w:val="000000" w:themeColor="text1"/>
          <w:sz w:val="24"/>
          <w:szCs w:val="24"/>
        </w:rPr>
      </w:pPr>
      <w:r w:rsidRPr="023E1816">
        <w:rPr>
          <w:rFonts w:ascii="Arial" w:eastAsia="Arial" w:hAnsi="Arial" w:cs="Arial"/>
          <w:color w:val="000000" w:themeColor="text1"/>
          <w:sz w:val="24"/>
          <w:szCs w:val="24"/>
        </w:rPr>
        <w:t>Does this work impact on people because of maternity and pregnancy?</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023E1816" w14:paraId="42660FC5"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3D959481" w14:textId="193CCD99"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P</w:t>
            </w:r>
            <w:r w:rsidRPr="023E181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1FF3BB25" w14:textId="78F557EB"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N</w:t>
            </w:r>
            <w:r w:rsidRPr="023E181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68F4FD2F" w14:textId="4BD210F2"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0104E79" w14:textId="0BD93DC3"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Reasons for decision</w:t>
            </w:r>
          </w:p>
        </w:tc>
      </w:tr>
      <w:tr w:rsidR="023E1816" w14:paraId="5AA7763C"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02FB87C1" w14:textId="4B6E12C3" w:rsidR="023E1816" w:rsidRDefault="47DC77EA" w:rsidP="023E181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lastRenderedPageBreak/>
              <w:t>X</w:t>
            </w:r>
          </w:p>
        </w:tc>
        <w:tc>
          <w:tcPr>
            <w:tcW w:w="1752" w:type="dxa"/>
            <w:tcBorders>
              <w:top w:val="single" w:sz="6" w:space="0" w:color="auto"/>
              <w:left w:val="single" w:sz="6" w:space="0" w:color="auto"/>
              <w:bottom w:val="single" w:sz="6" w:space="0" w:color="auto"/>
              <w:right w:val="single" w:sz="6" w:space="0" w:color="auto"/>
            </w:tcBorders>
          </w:tcPr>
          <w:p w14:paraId="02AB9FE3" w14:textId="5545259D" w:rsidR="023E1816" w:rsidRDefault="023E1816" w:rsidP="023E181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10F2A4B3" w14:textId="1EAD5D04" w:rsidR="023E1816" w:rsidRDefault="023E1816" w:rsidP="023E1816">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2AB09181" w14:textId="6E47625A" w:rsidR="023E1816" w:rsidRDefault="47DC77EA" w:rsidP="059FDC36">
            <w:pPr>
              <w:spacing w:after="0" w:line="240" w:lineRule="auto"/>
              <w:rPr>
                <w:rFonts w:ascii="Arial" w:eastAsia="Arial" w:hAnsi="Arial" w:cs="Arial"/>
                <w:sz w:val="24"/>
                <w:szCs w:val="24"/>
              </w:rPr>
            </w:pPr>
            <w:r w:rsidRPr="059FDC36">
              <w:rPr>
                <w:rFonts w:ascii="Arial" w:eastAsia="Arial" w:hAnsi="Arial" w:cs="Arial"/>
                <w:color w:val="000000" w:themeColor="text1"/>
                <w:sz w:val="24"/>
                <w:szCs w:val="24"/>
              </w:rPr>
              <w:t>Contemplation space offers a private space for people to breastfeed.</w:t>
            </w:r>
          </w:p>
        </w:tc>
      </w:tr>
    </w:tbl>
    <w:p w14:paraId="631C3775" w14:textId="6C8CBAE7" w:rsidR="023E1816" w:rsidRDefault="023E1816" w:rsidP="023E1816">
      <w:pPr>
        <w:rPr>
          <w:rFonts w:ascii="Arial" w:eastAsia="Arial" w:hAnsi="Arial" w:cs="Arial"/>
          <w:color w:val="000000" w:themeColor="text1"/>
          <w:sz w:val="24"/>
          <w:szCs w:val="24"/>
        </w:rPr>
      </w:pPr>
    </w:p>
    <w:p w14:paraId="49BE59AD" w14:textId="4E769719" w:rsidR="023E1816" w:rsidRDefault="023E1816" w:rsidP="023E1816">
      <w:pPr>
        <w:rPr>
          <w:rFonts w:ascii="Arial" w:eastAsia="Arial" w:hAnsi="Arial" w:cs="Arial"/>
          <w:color w:val="000000" w:themeColor="text1"/>
          <w:sz w:val="24"/>
          <w:szCs w:val="24"/>
        </w:rPr>
      </w:pPr>
    </w:p>
    <w:p w14:paraId="09A07F24" w14:textId="76BB9567" w:rsidR="3A139DF3" w:rsidRDefault="3A139DF3" w:rsidP="023E1816">
      <w:pPr>
        <w:pStyle w:val="Heading3"/>
        <w:spacing w:after="160" w:line="360" w:lineRule="auto"/>
        <w:rPr>
          <w:rFonts w:ascii="Arial" w:eastAsia="Arial" w:hAnsi="Arial" w:cs="Arial"/>
          <w:b/>
          <w:bCs/>
          <w:color w:val="000000" w:themeColor="text1"/>
        </w:rPr>
      </w:pPr>
      <w:r w:rsidRPr="023E1816">
        <w:rPr>
          <w:rFonts w:ascii="Arial" w:eastAsia="Arial" w:hAnsi="Arial" w:cs="Arial"/>
          <w:b/>
          <w:bCs/>
          <w:color w:val="000000" w:themeColor="text1"/>
        </w:rPr>
        <w:t>Race</w:t>
      </w:r>
    </w:p>
    <w:p w14:paraId="2C2A9DF0" w14:textId="760AB3D5" w:rsidR="3A139DF3" w:rsidRDefault="3A139DF3" w:rsidP="023E1816">
      <w:pPr>
        <w:rPr>
          <w:rFonts w:ascii="Arial" w:eastAsia="Arial" w:hAnsi="Arial" w:cs="Arial"/>
          <w:color w:val="000000" w:themeColor="text1"/>
          <w:sz w:val="24"/>
          <w:szCs w:val="24"/>
        </w:rPr>
      </w:pPr>
      <w:r w:rsidRPr="023E1816">
        <w:rPr>
          <w:rFonts w:ascii="Arial" w:eastAsia="Arial" w:hAnsi="Arial" w:cs="Arial"/>
          <w:color w:val="000000" w:themeColor="text1"/>
          <w:sz w:val="24"/>
          <w:szCs w:val="24"/>
        </w:rPr>
        <w:t>Does this work impact on people of different races differently?</w:t>
      </w:r>
    </w:p>
    <w:p w14:paraId="63E4CE1C" w14:textId="29D810B0" w:rsidR="3A139DF3" w:rsidRDefault="3A139DF3" w:rsidP="00737D51">
      <w:pPr>
        <w:pStyle w:val="ListParagraph"/>
        <w:numPr>
          <w:ilvl w:val="0"/>
          <w:numId w:val="8"/>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Might your work impact differently on people of different ethnicities?</w:t>
      </w:r>
    </w:p>
    <w:p w14:paraId="76D7072C" w14:textId="0BE78A7E" w:rsidR="3A139DF3" w:rsidRDefault="3A139DF3" w:rsidP="00737D51">
      <w:pPr>
        <w:pStyle w:val="ListParagraph"/>
        <w:numPr>
          <w:ilvl w:val="0"/>
          <w:numId w:val="8"/>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How will you make sure that people from a wide range of ethnic backgrounds will be able to access your service and information?</w:t>
      </w:r>
    </w:p>
    <w:p w14:paraId="5A20CD50" w14:textId="1803910B" w:rsidR="3A139DF3" w:rsidRDefault="3A139DF3" w:rsidP="00737D51">
      <w:pPr>
        <w:pStyle w:val="ListParagraph"/>
        <w:numPr>
          <w:ilvl w:val="0"/>
          <w:numId w:val="8"/>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Have you considered different venues and places that you might need to use to advertise your policy or service?</w:t>
      </w:r>
    </w:p>
    <w:p w14:paraId="7D4011DD" w14:textId="2018204F" w:rsidR="3A139DF3" w:rsidRDefault="3A139DF3" w:rsidP="00737D51">
      <w:pPr>
        <w:pStyle w:val="ListParagraph"/>
        <w:numPr>
          <w:ilvl w:val="0"/>
          <w:numId w:val="8"/>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 xml:space="preserve">Are there any </w:t>
      </w:r>
      <w:proofErr w:type="gramStart"/>
      <w:r w:rsidRPr="023E1816">
        <w:rPr>
          <w:rStyle w:val="normaltextrun"/>
          <w:rFonts w:ascii="Arial" w:eastAsia="Arial" w:hAnsi="Arial" w:cs="Arial"/>
          <w:color w:val="000000" w:themeColor="text1"/>
          <w:sz w:val="24"/>
          <w:szCs w:val="24"/>
        </w:rPr>
        <w:t>particular communities</w:t>
      </w:r>
      <w:proofErr w:type="gramEnd"/>
      <w:r w:rsidRPr="023E1816">
        <w:rPr>
          <w:rStyle w:val="normaltextrun"/>
          <w:rFonts w:ascii="Arial" w:eastAsia="Arial" w:hAnsi="Arial" w:cs="Arial"/>
          <w:color w:val="000000" w:themeColor="text1"/>
          <w:sz w:val="24"/>
          <w:szCs w:val="24"/>
        </w:rPr>
        <w:t xml:space="preserve"> for whom take up of the service/information is disproportionately low?</w:t>
      </w:r>
    </w:p>
    <w:p w14:paraId="0CCC49AF" w14:textId="63419EC2" w:rsidR="3A139DF3" w:rsidRDefault="3A139DF3" w:rsidP="00737D51">
      <w:pPr>
        <w:pStyle w:val="ListParagraph"/>
        <w:numPr>
          <w:ilvl w:val="0"/>
          <w:numId w:val="8"/>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Are there any barriers (including cultural) that might impede a group of people from accessing your policy and information? Consider that not everybody will be able to understand English, either written or spoken.</w:t>
      </w:r>
    </w:p>
    <w:p w14:paraId="16854A15" w14:textId="63AE8DE4" w:rsidR="3A139DF3" w:rsidRDefault="3A139DF3" w:rsidP="00737D51">
      <w:pPr>
        <w:pStyle w:val="ListParagraph"/>
        <w:numPr>
          <w:ilvl w:val="0"/>
          <w:numId w:val="8"/>
        </w:numPr>
        <w:spacing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What opportunities does your policy present to tackle discrimination, and to advance equality of opportunity and help develop community cohesion? </w:t>
      </w:r>
    </w:p>
    <w:p w14:paraId="13A07D65" w14:textId="6B81A620" w:rsidR="023E1816" w:rsidRDefault="023E1816" w:rsidP="023E1816">
      <w:pPr>
        <w:spacing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023E1816" w14:paraId="7E2C9554"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52A62164" w14:textId="715ECD28"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P</w:t>
            </w:r>
            <w:r w:rsidRPr="023E181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3BB088FA" w14:textId="7B85840F"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N</w:t>
            </w:r>
            <w:r w:rsidRPr="023E181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0C659D86" w14:textId="541A3423"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29E78BF0" w14:textId="59C5A9B2"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Reasons for decision</w:t>
            </w:r>
          </w:p>
        </w:tc>
      </w:tr>
      <w:tr w:rsidR="023E1816" w14:paraId="5C877BDA"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1FF63DA8" w14:textId="0678AA2B" w:rsidR="023E1816" w:rsidRDefault="023E1816" w:rsidP="023E1816">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3A727638" w14:textId="3B7EB4E1" w:rsidR="023E1816" w:rsidRDefault="2CE4D559" w:rsidP="023E181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X</w:t>
            </w:r>
          </w:p>
        </w:tc>
        <w:tc>
          <w:tcPr>
            <w:tcW w:w="1183" w:type="dxa"/>
            <w:tcBorders>
              <w:top w:val="single" w:sz="6" w:space="0" w:color="auto"/>
              <w:left w:val="single" w:sz="6" w:space="0" w:color="auto"/>
              <w:bottom w:val="single" w:sz="6" w:space="0" w:color="auto"/>
              <w:right w:val="single" w:sz="6" w:space="0" w:color="auto"/>
            </w:tcBorders>
          </w:tcPr>
          <w:p w14:paraId="74CFB445" w14:textId="1A8CB5A8" w:rsidR="023E1816" w:rsidRDefault="023E1816" w:rsidP="023E1816">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73EA91A5" w14:textId="1EF6EE43" w:rsidR="023E1816" w:rsidRDefault="2CE4D559" w:rsidP="059FDC36">
            <w:pPr>
              <w:spacing w:after="0" w:line="240" w:lineRule="auto"/>
              <w:rPr>
                <w:rFonts w:ascii="Arial" w:eastAsia="Arial" w:hAnsi="Arial" w:cs="Arial"/>
                <w:sz w:val="24"/>
                <w:szCs w:val="24"/>
              </w:rPr>
            </w:pPr>
            <w:r w:rsidRPr="059FDC36">
              <w:rPr>
                <w:rFonts w:ascii="Arial" w:eastAsia="Arial" w:hAnsi="Arial" w:cs="Arial"/>
                <w:color w:val="000000" w:themeColor="text1"/>
                <w:sz w:val="24"/>
                <w:szCs w:val="24"/>
              </w:rPr>
              <w:t>The information about the room is only written in English. No other languages are provided.</w:t>
            </w:r>
          </w:p>
        </w:tc>
      </w:tr>
    </w:tbl>
    <w:p w14:paraId="655674EA" w14:textId="0E0CB7C8" w:rsidR="023E1816" w:rsidRDefault="023E1816" w:rsidP="023E1816">
      <w:pPr>
        <w:rPr>
          <w:rFonts w:ascii="Arial" w:eastAsia="Arial" w:hAnsi="Arial" w:cs="Arial"/>
          <w:color w:val="000000" w:themeColor="text1"/>
          <w:sz w:val="24"/>
          <w:szCs w:val="24"/>
        </w:rPr>
      </w:pPr>
    </w:p>
    <w:p w14:paraId="58E4E98A" w14:textId="40C9582F" w:rsidR="023E1816" w:rsidRDefault="023E1816" w:rsidP="023E1816">
      <w:pPr>
        <w:rPr>
          <w:rFonts w:ascii="Arial" w:eastAsia="Arial" w:hAnsi="Arial" w:cs="Arial"/>
          <w:color w:val="000000" w:themeColor="text1"/>
          <w:sz w:val="24"/>
          <w:szCs w:val="24"/>
        </w:rPr>
      </w:pPr>
    </w:p>
    <w:p w14:paraId="007F9CD2" w14:textId="624C996F" w:rsidR="3A139DF3" w:rsidRDefault="3A139DF3" w:rsidP="023E1816">
      <w:pPr>
        <w:pStyle w:val="Heading3"/>
        <w:spacing w:after="160" w:line="360" w:lineRule="auto"/>
        <w:rPr>
          <w:rFonts w:ascii="Arial" w:eastAsia="Arial" w:hAnsi="Arial" w:cs="Arial"/>
          <w:b/>
          <w:bCs/>
          <w:color w:val="000000" w:themeColor="text1"/>
        </w:rPr>
      </w:pPr>
      <w:r w:rsidRPr="023E1816">
        <w:rPr>
          <w:rFonts w:ascii="Arial" w:eastAsia="Arial" w:hAnsi="Arial" w:cs="Arial"/>
          <w:b/>
          <w:bCs/>
          <w:color w:val="000000" w:themeColor="text1"/>
        </w:rPr>
        <w:t>Sex</w:t>
      </w:r>
    </w:p>
    <w:p w14:paraId="534B722C" w14:textId="0AB52DBD" w:rsidR="3A139DF3" w:rsidRDefault="3A139DF3" w:rsidP="023E1816">
      <w:pPr>
        <w:rPr>
          <w:rFonts w:ascii="Arial" w:eastAsia="Arial" w:hAnsi="Arial" w:cs="Arial"/>
          <w:color w:val="000000" w:themeColor="text1"/>
          <w:sz w:val="24"/>
          <w:szCs w:val="24"/>
        </w:rPr>
      </w:pPr>
      <w:r w:rsidRPr="023E1816">
        <w:rPr>
          <w:rFonts w:ascii="Arial" w:eastAsia="Arial" w:hAnsi="Arial" w:cs="Arial"/>
          <w:color w:val="000000" w:themeColor="text1"/>
          <w:sz w:val="24"/>
          <w:szCs w:val="24"/>
        </w:rPr>
        <w:t>Does this work impact on men and women in different ways?</w:t>
      </w:r>
    </w:p>
    <w:p w14:paraId="525446DD" w14:textId="3B6AB669" w:rsidR="3A139DF3" w:rsidRDefault="3A139DF3" w:rsidP="00737D51">
      <w:pPr>
        <w:pStyle w:val="ListParagraph"/>
        <w:numPr>
          <w:ilvl w:val="0"/>
          <w:numId w:val="7"/>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Will men and women be affected by this policy equally, or are there differences, in which case, are there actions needed that can be taken to redress the balance?</w:t>
      </w:r>
    </w:p>
    <w:p w14:paraId="089F16C6" w14:textId="7D45C01B" w:rsidR="3A139DF3" w:rsidRDefault="3A139DF3" w:rsidP="00737D51">
      <w:pPr>
        <w:pStyle w:val="ListParagraph"/>
        <w:numPr>
          <w:ilvl w:val="0"/>
          <w:numId w:val="7"/>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Is it easier for men or women to find out about the work?</w:t>
      </w:r>
    </w:p>
    <w:p w14:paraId="6A755610" w14:textId="13FEC217" w:rsidR="3A139DF3" w:rsidRDefault="3A139DF3" w:rsidP="00737D51">
      <w:pPr>
        <w:pStyle w:val="ListParagraph"/>
        <w:numPr>
          <w:ilvl w:val="0"/>
          <w:numId w:val="7"/>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lastRenderedPageBreak/>
        <w:t xml:space="preserve">Does the work have any in-built stereotypes about what men and women can and </w:t>
      </w:r>
      <w:r w:rsidRPr="10759259">
        <w:rPr>
          <w:rStyle w:val="normaltextrun"/>
          <w:rFonts w:ascii="Arial" w:eastAsia="Arial" w:hAnsi="Arial" w:cs="Arial"/>
          <w:color w:val="000000" w:themeColor="text1"/>
          <w:sz w:val="24"/>
          <w:szCs w:val="24"/>
        </w:rPr>
        <w:t>can</w:t>
      </w:r>
      <w:r w:rsidR="00E27553" w:rsidRPr="10759259">
        <w:rPr>
          <w:rStyle w:val="normaltextrun"/>
          <w:rFonts w:ascii="Arial" w:eastAsia="Arial" w:hAnsi="Arial" w:cs="Arial"/>
          <w:color w:val="000000" w:themeColor="text1"/>
          <w:sz w:val="24"/>
          <w:szCs w:val="24"/>
        </w:rPr>
        <w:t>'</w:t>
      </w:r>
      <w:r w:rsidRPr="10759259">
        <w:rPr>
          <w:rStyle w:val="normaltextrun"/>
          <w:rFonts w:ascii="Arial" w:eastAsia="Arial" w:hAnsi="Arial" w:cs="Arial"/>
          <w:color w:val="000000" w:themeColor="text1"/>
          <w:sz w:val="24"/>
          <w:szCs w:val="24"/>
        </w:rPr>
        <w:t>t</w:t>
      </w:r>
      <w:r w:rsidRPr="023E1816">
        <w:rPr>
          <w:rStyle w:val="normaltextrun"/>
          <w:rFonts w:ascii="Arial" w:eastAsia="Arial" w:hAnsi="Arial" w:cs="Arial"/>
          <w:color w:val="000000" w:themeColor="text1"/>
          <w:sz w:val="24"/>
          <w:szCs w:val="24"/>
        </w:rPr>
        <w:t xml:space="preserve"> do, and does it seek to dismantle those?</w:t>
      </w:r>
    </w:p>
    <w:p w14:paraId="41E5133A" w14:textId="28FD5777" w:rsidR="3A139DF3" w:rsidRDefault="3A139DF3" w:rsidP="00737D51">
      <w:pPr>
        <w:pStyle w:val="ListParagraph"/>
        <w:numPr>
          <w:ilvl w:val="0"/>
          <w:numId w:val="7"/>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 xml:space="preserve">Does the work recognise the </w:t>
      </w:r>
      <w:proofErr w:type="gramStart"/>
      <w:r w:rsidRPr="023E1816">
        <w:rPr>
          <w:rStyle w:val="normaltextrun"/>
          <w:rFonts w:ascii="Arial" w:eastAsia="Arial" w:hAnsi="Arial" w:cs="Arial"/>
          <w:color w:val="000000" w:themeColor="text1"/>
          <w:sz w:val="24"/>
          <w:szCs w:val="24"/>
        </w:rPr>
        <w:t>particular issues</w:t>
      </w:r>
      <w:proofErr w:type="gramEnd"/>
      <w:r w:rsidRPr="023E1816">
        <w:rPr>
          <w:rStyle w:val="normaltextrun"/>
          <w:rFonts w:ascii="Arial" w:eastAsia="Arial" w:hAnsi="Arial" w:cs="Arial"/>
          <w:color w:val="000000" w:themeColor="text1"/>
          <w:sz w:val="24"/>
          <w:szCs w:val="24"/>
        </w:rPr>
        <w:t xml:space="preserve"> faced by certain groups of men and women, for example the additional barriers to employment faced by minority ethnic women?</w:t>
      </w:r>
    </w:p>
    <w:p w14:paraId="0C7CE421" w14:textId="73983F5F" w:rsidR="3A139DF3" w:rsidRDefault="3A139DF3" w:rsidP="00737D51">
      <w:pPr>
        <w:pStyle w:val="ListParagraph"/>
        <w:numPr>
          <w:ilvl w:val="0"/>
          <w:numId w:val="7"/>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Is the space pushchair accessible? </w:t>
      </w:r>
    </w:p>
    <w:p w14:paraId="447DDE10" w14:textId="6C383993" w:rsidR="023E1816" w:rsidRDefault="023E1816" w:rsidP="023E1816">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023E1816" w14:paraId="7889CDF6"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7EF6D50C" w14:textId="588FF968"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P</w:t>
            </w:r>
            <w:r w:rsidRPr="023E181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70341AD2" w14:textId="2C3D6516"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N</w:t>
            </w:r>
            <w:r w:rsidRPr="023E181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3482640D" w14:textId="5870B1B3"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4892C111" w14:textId="38DD08FC"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Reasons for decision</w:t>
            </w:r>
          </w:p>
        </w:tc>
      </w:tr>
      <w:tr w:rsidR="023E1816" w14:paraId="55094FF6"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0F3B5687" w14:textId="222C0C35" w:rsidR="023E1816" w:rsidRDefault="023E1816" w:rsidP="023E1816">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5E29AD03" w14:textId="17694860" w:rsidR="023E1816" w:rsidRDefault="023E1816" w:rsidP="023E181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237EBF8A" w14:textId="4DD8FAE6" w:rsidR="023E1816" w:rsidRDefault="5A0542E3" w:rsidP="023E181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184CA309" w14:textId="1CF98DDD" w:rsidR="023E1816" w:rsidRDefault="5A0542E3" w:rsidP="059FDC36">
            <w:pPr>
              <w:spacing w:after="0" w:line="240" w:lineRule="auto"/>
              <w:rPr>
                <w:rFonts w:ascii="Arial" w:eastAsia="Arial" w:hAnsi="Arial" w:cs="Arial"/>
                <w:sz w:val="24"/>
                <w:szCs w:val="24"/>
              </w:rPr>
            </w:pPr>
            <w:r w:rsidRPr="059FDC36">
              <w:rPr>
                <w:rFonts w:ascii="Arial" w:eastAsia="Arial" w:hAnsi="Arial" w:cs="Arial"/>
                <w:color w:val="000000" w:themeColor="text1"/>
                <w:sz w:val="24"/>
                <w:szCs w:val="24"/>
              </w:rPr>
              <w:t>No impact foreseen.</w:t>
            </w:r>
          </w:p>
        </w:tc>
      </w:tr>
    </w:tbl>
    <w:p w14:paraId="31396C61" w14:textId="35387A98" w:rsidR="023E1816" w:rsidRDefault="023E1816" w:rsidP="023E1816">
      <w:pPr>
        <w:rPr>
          <w:rFonts w:ascii="Arial" w:eastAsia="Arial" w:hAnsi="Arial" w:cs="Arial"/>
          <w:color w:val="000000" w:themeColor="text1"/>
          <w:sz w:val="24"/>
          <w:szCs w:val="24"/>
        </w:rPr>
      </w:pPr>
    </w:p>
    <w:p w14:paraId="6583495D" w14:textId="76EC342E" w:rsidR="023E1816" w:rsidRDefault="023E1816" w:rsidP="023E1816">
      <w:pPr>
        <w:keepNext/>
        <w:keepLines/>
        <w:spacing w:before="40" w:after="100"/>
        <w:rPr>
          <w:rFonts w:ascii="Arial" w:eastAsia="Arial" w:hAnsi="Arial" w:cs="Arial"/>
          <w:b/>
          <w:bCs/>
          <w:color w:val="000000" w:themeColor="text1"/>
          <w:sz w:val="24"/>
          <w:szCs w:val="24"/>
        </w:rPr>
      </w:pPr>
    </w:p>
    <w:p w14:paraId="34D7C18B" w14:textId="26565054" w:rsidR="3A139DF3" w:rsidRDefault="3A139DF3" w:rsidP="023E1816">
      <w:pPr>
        <w:pStyle w:val="Heading3"/>
        <w:spacing w:after="160" w:line="360" w:lineRule="auto"/>
        <w:rPr>
          <w:rFonts w:ascii="Arial" w:eastAsia="Arial" w:hAnsi="Arial" w:cs="Arial"/>
          <w:b/>
          <w:bCs/>
          <w:color w:val="000000" w:themeColor="text1"/>
        </w:rPr>
      </w:pPr>
      <w:r w:rsidRPr="023E1816">
        <w:rPr>
          <w:rFonts w:ascii="Arial" w:eastAsia="Arial" w:hAnsi="Arial" w:cs="Arial"/>
          <w:b/>
          <w:bCs/>
          <w:color w:val="000000" w:themeColor="text1"/>
        </w:rPr>
        <w:t>Sexual Orientation</w:t>
      </w:r>
    </w:p>
    <w:p w14:paraId="5706569D" w14:textId="57411A48" w:rsidR="3A139DF3" w:rsidRDefault="3A139DF3" w:rsidP="023E1816">
      <w:pPr>
        <w:rPr>
          <w:rFonts w:ascii="Arial" w:eastAsia="Arial" w:hAnsi="Arial" w:cs="Arial"/>
          <w:color w:val="000000" w:themeColor="text1"/>
          <w:sz w:val="24"/>
          <w:szCs w:val="24"/>
        </w:rPr>
      </w:pPr>
      <w:r w:rsidRPr="023E1816">
        <w:rPr>
          <w:rFonts w:ascii="Arial" w:eastAsia="Arial" w:hAnsi="Arial" w:cs="Arial"/>
          <w:color w:val="000000" w:themeColor="text1"/>
          <w:sz w:val="24"/>
          <w:szCs w:val="24"/>
        </w:rPr>
        <w:t>Does this work</w:t>
      </w:r>
      <w:r w:rsidRPr="023E1816">
        <w:rPr>
          <w:rFonts w:ascii="Arial" w:eastAsia="Arial" w:hAnsi="Arial" w:cs="Arial"/>
          <w:b/>
          <w:bCs/>
          <w:color w:val="000000" w:themeColor="text1"/>
          <w:sz w:val="24"/>
          <w:szCs w:val="24"/>
        </w:rPr>
        <w:t xml:space="preserve"> </w:t>
      </w:r>
      <w:r w:rsidRPr="023E1816">
        <w:rPr>
          <w:rStyle w:val="normaltextrun"/>
          <w:rFonts w:ascii="Arial" w:eastAsia="Arial" w:hAnsi="Arial" w:cs="Arial"/>
          <w:color w:val="000000" w:themeColor="text1"/>
          <w:sz w:val="24"/>
          <w:szCs w:val="24"/>
        </w:rPr>
        <w:t>people with different sexual orientations differently?</w:t>
      </w:r>
    </w:p>
    <w:p w14:paraId="39724C64" w14:textId="4A60AF97" w:rsidR="3A139DF3" w:rsidRDefault="3A139DF3" w:rsidP="00737D51">
      <w:pPr>
        <w:pStyle w:val="ListParagraph"/>
        <w:numPr>
          <w:ilvl w:val="0"/>
          <w:numId w:val="6"/>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Might your policy impact differently on people in the LGBTQ+ community in comparison to heterosexual people?</w:t>
      </w:r>
    </w:p>
    <w:p w14:paraId="12A423C2" w14:textId="0CAC8EBE" w:rsidR="3A139DF3" w:rsidRDefault="3A139DF3" w:rsidP="00737D51">
      <w:pPr>
        <w:pStyle w:val="ListParagraph"/>
        <w:numPr>
          <w:ilvl w:val="0"/>
          <w:numId w:val="6"/>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Does your policy present opportunities to advance equality for lesbian, gay or bisexual people and to tackle discrimination and harassment?</w:t>
      </w:r>
    </w:p>
    <w:p w14:paraId="5DDF440E" w14:textId="4F72AE6F" w:rsidR="023E1816" w:rsidRDefault="023E1816" w:rsidP="023E1816">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023E1816" w14:paraId="5C63F1DD"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3B30B3E5" w14:textId="2A3896DD"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P</w:t>
            </w:r>
            <w:r w:rsidRPr="023E181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73FDFA0E" w14:textId="44269C92"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N</w:t>
            </w:r>
            <w:r w:rsidRPr="023E181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57F5F6EA" w14:textId="41F6747E"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CA89B42" w14:textId="5FC2F221"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Reasons for decision</w:t>
            </w:r>
          </w:p>
        </w:tc>
      </w:tr>
      <w:tr w:rsidR="023E1816" w14:paraId="2582AF07"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0FAFBF14" w14:textId="5CE0D4E0" w:rsidR="023E1816" w:rsidRDefault="023E1816" w:rsidP="023E1816">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5360AFDA" w14:textId="4955E32F" w:rsidR="023E1816" w:rsidRDefault="023E1816" w:rsidP="023E181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6AD8A7BD" w14:textId="540D28F7" w:rsidR="023E1816" w:rsidRDefault="459F1F32" w:rsidP="023E181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6D8FF96D" w14:textId="41842098" w:rsidR="023E1816" w:rsidRDefault="459F1F32" w:rsidP="059FDC36">
            <w:pPr>
              <w:spacing w:after="0" w:line="240" w:lineRule="auto"/>
              <w:rPr>
                <w:rFonts w:ascii="Arial" w:eastAsia="Arial" w:hAnsi="Arial" w:cs="Arial"/>
                <w:sz w:val="24"/>
                <w:szCs w:val="24"/>
              </w:rPr>
            </w:pPr>
            <w:r w:rsidRPr="059FDC36">
              <w:rPr>
                <w:rFonts w:ascii="Arial" w:eastAsia="Arial" w:hAnsi="Arial" w:cs="Arial"/>
                <w:color w:val="000000" w:themeColor="text1"/>
                <w:sz w:val="24"/>
                <w:szCs w:val="24"/>
              </w:rPr>
              <w:t>No impact foreseen.</w:t>
            </w:r>
          </w:p>
        </w:tc>
      </w:tr>
    </w:tbl>
    <w:p w14:paraId="001AB659" w14:textId="39881AA3" w:rsidR="023E1816" w:rsidRDefault="023E1816" w:rsidP="023E1816">
      <w:pPr>
        <w:rPr>
          <w:rFonts w:ascii="Arial" w:eastAsia="Arial" w:hAnsi="Arial" w:cs="Arial"/>
          <w:color w:val="000000" w:themeColor="text1"/>
          <w:sz w:val="24"/>
          <w:szCs w:val="24"/>
        </w:rPr>
      </w:pPr>
    </w:p>
    <w:p w14:paraId="7CA731E7" w14:textId="3982DC21" w:rsidR="023E1816" w:rsidRDefault="023E1816" w:rsidP="023E1816">
      <w:pPr>
        <w:keepNext/>
        <w:keepLines/>
        <w:spacing w:before="40" w:after="100"/>
        <w:rPr>
          <w:rFonts w:ascii="Arial" w:eastAsia="Arial" w:hAnsi="Arial" w:cs="Arial"/>
          <w:b/>
          <w:bCs/>
          <w:color w:val="000000" w:themeColor="text1"/>
          <w:sz w:val="24"/>
          <w:szCs w:val="24"/>
        </w:rPr>
      </w:pPr>
    </w:p>
    <w:p w14:paraId="5A1ECC9E" w14:textId="1C66BFFB" w:rsidR="3A139DF3" w:rsidRDefault="3A139DF3" w:rsidP="023E1816">
      <w:pPr>
        <w:pStyle w:val="Heading3"/>
        <w:spacing w:after="160" w:line="360" w:lineRule="auto"/>
        <w:rPr>
          <w:rFonts w:ascii="Arial" w:eastAsia="Arial" w:hAnsi="Arial" w:cs="Arial"/>
          <w:b/>
          <w:bCs/>
          <w:color w:val="000000" w:themeColor="text1"/>
        </w:rPr>
      </w:pPr>
      <w:r w:rsidRPr="023E1816">
        <w:rPr>
          <w:rFonts w:ascii="Arial" w:eastAsia="Arial" w:hAnsi="Arial" w:cs="Arial"/>
          <w:b/>
          <w:bCs/>
          <w:color w:val="000000" w:themeColor="text1"/>
        </w:rPr>
        <w:t>Religion or Belief</w:t>
      </w:r>
    </w:p>
    <w:p w14:paraId="47EAB690" w14:textId="0FD27DAF" w:rsidR="3A139DF3" w:rsidRDefault="3A139DF3" w:rsidP="023E1816">
      <w:pPr>
        <w:spacing w:after="0" w:line="36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Does this work impact on people of different religions and beliefs differently?</w:t>
      </w:r>
    </w:p>
    <w:p w14:paraId="6EEA7FA1" w14:textId="079DE1D0" w:rsidR="3A139DF3" w:rsidRDefault="3A139DF3" w:rsidP="00737D51">
      <w:pPr>
        <w:pStyle w:val="ListParagraph"/>
        <w:numPr>
          <w:ilvl w:val="0"/>
          <w:numId w:val="5"/>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Might your work impact people differently depend on their religion and beliefs as well as those with no religion?</w:t>
      </w:r>
    </w:p>
    <w:p w14:paraId="2C85729A" w14:textId="134EAA9A" w:rsidR="3A139DF3" w:rsidRDefault="3A139DF3" w:rsidP="00737D51">
      <w:pPr>
        <w:pStyle w:val="ListParagraph"/>
        <w:numPr>
          <w:ilvl w:val="0"/>
          <w:numId w:val="5"/>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 xml:space="preserve">Is the take up of or access to your policy, </w:t>
      </w:r>
      <w:proofErr w:type="gramStart"/>
      <w:r w:rsidRPr="023E1816">
        <w:rPr>
          <w:rStyle w:val="normaltextrun"/>
          <w:rFonts w:ascii="Arial" w:eastAsia="Arial" w:hAnsi="Arial" w:cs="Arial"/>
          <w:color w:val="000000" w:themeColor="text1"/>
          <w:sz w:val="24"/>
          <w:szCs w:val="24"/>
        </w:rPr>
        <w:t>service</w:t>
      </w:r>
      <w:proofErr w:type="gramEnd"/>
      <w:r w:rsidRPr="023E1816">
        <w:rPr>
          <w:rStyle w:val="normaltextrun"/>
          <w:rFonts w:ascii="Arial" w:eastAsia="Arial" w:hAnsi="Arial" w:cs="Arial"/>
          <w:color w:val="000000" w:themeColor="text1"/>
          <w:sz w:val="24"/>
          <w:szCs w:val="24"/>
        </w:rPr>
        <w:t xml:space="preserve"> or information disproportionately low amongst those of a particular religion or belief?</w:t>
      </w:r>
    </w:p>
    <w:p w14:paraId="3316DB9D" w14:textId="09BC59A0" w:rsidR="3A139DF3" w:rsidRDefault="3A139DF3" w:rsidP="00737D51">
      <w:pPr>
        <w:pStyle w:val="ListParagraph"/>
        <w:numPr>
          <w:ilvl w:val="0"/>
          <w:numId w:val="5"/>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lastRenderedPageBreak/>
        <w:t xml:space="preserve">How will your community engagement and communication strategy </w:t>
      </w:r>
      <w:proofErr w:type="gramStart"/>
      <w:r w:rsidRPr="023E1816">
        <w:rPr>
          <w:rStyle w:val="normaltextrun"/>
          <w:rFonts w:ascii="Arial" w:eastAsia="Arial" w:hAnsi="Arial" w:cs="Arial"/>
          <w:color w:val="000000" w:themeColor="text1"/>
          <w:sz w:val="24"/>
          <w:szCs w:val="24"/>
        </w:rPr>
        <w:t>take into account</w:t>
      </w:r>
      <w:proofErr w:type="gramEnd"/>
      <w:r w:rsidRPr="023E1816">
        <w:rPr>
          <w:rStyle w:val="normaltextrun"/>
          <w:rFonts w:ascii="Arial" w:eastAsia="Arial" w:hAnsi="Arial" w:cs="Arial"/>
          <w:color w:val="000000" w:themeColor="text1"/>
          <w:sz w:val="24"/>
          <w:szCs w:val="24"/>
        </w:rPr>
        <w:t xml:space="preserve"> different religious communities?</w:t>
      </w:r>
    </w:p>
    <w:p w14:paraId="07AA8206" w14:textId="715EF886" w:rsidR="3A139DF3" w:rsidRDefault="3A139DF3" w:rsidP="00737D51">
      <w:pPr>
        <w:pStyle w:val="ListParagraph"/>
        <w:numPr>
          <w:ilvl w:val="0"/>
          <w:numId w:val="5"/>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 xml:space="preserve">Might different religions practices or observance need to be </w:t>
      </w:r>
      <w:proofErr w:type="gramStart"/>
      <w:r w:rsidRPr="023E1816">
        <w:rPr>
          <w:rStyle w:val="normaltextrun"/>
          <w:rFonts w:ascii="Arial" w:eastAsia="Arial" w:hAnsi="Arial" w:cs="Arial"/>
          <w:color w:val="000000" w:themeColor="text1"/>
          <w:sz w:val="24"/>
          <w:szCs w:val="24"/>
        </w:rPr>
        <w:t>taken into account</w:t>
      </w:r>
      <w:proofErr w:type="gramEnd"/>
      <w:r w:rsidRPr="023E1816">
        <w:rPr>
          <w:rStyle w:val="normaltextrun"/>
          <w:rFonts w:ascii="Arial" w:eastAsia="Arial" w:hAnsi="Arial" w:cs="Arial"/>
          <w:color w:val="000000" w:themeColor="text1"/>
          <w:sz w:val="24"/>
          <w:szCs w:val="24"/>
        </w:rPr>
        <w:t xml:space="preserve"> in the design of your work, or when consulting, for example, consider the potential impact of Ramadan or the Jewish Sabbath, dietary requirements at events, and so on?</w:t>
      </w:r>
    </w:p>
    <w:p w14:paraId="6A2D99B7" w14:textId="5BFC8E9A" w:rsidR="3A139DF3" w:rsidRDefault="3A139DF3" w:rsidP="00737D51">
      <w:pPr>
        <w:pStyle w:val="ListParagraph"/>
        <w:numPr>
          <w:ilvl w:val="0"/>
          <w:numId w:val="5"/>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Does your work present an opportunity to tackle discrimination and to advance equality of opportunity and increase community cohesion between those of different faiths (and none)?</w:t>
      </w:r>
    </w:p>
    <w:p w14:paraId="736B75F6" w14:textId="3D4CC7E5" w:rsidR="3A139DF3" w:rsidRDefault="3A139DF3" w:rsidP="00737D51">
      <w:pPr>
        <w:pStyle w:val="ListParagraph"/>
        <w:numPr>
          <w:ilvl w:val="0"/>
          <w:numId w:val="5"/>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Is this event on a religious holiday?</w:t>
      </w:r>
    </w:p>
    <w:p w14:paraId="63406C45" w14:textId="4FE85181" w:rsidR="023E1816" w:rsidRDefault="023E1816" w:rsidP="023E1816">
      <w:pPr>
        <w:spacing w:after="0" w:line="240" w:lineRule="auto"/>
        <w:rPr>
          <w:rFonts w:ascii="Arial" w:eastAsia="Arial" w:hAnsi="Arial" w:cs="Arial"/>
          <w:color w:val="000000" w:themeColor="text1"/>
          <w:sz w:val="24"/>
          <w:szCs w:val="24"/>
        </w:rPr>
      </w:pPr>
    </w:p>
    <w:p w14:paraId="14485C57" w14:textId="4C9CCD11" w:rsidR="023E1816" w:rsidRDefault="023E1816" w:rsidP="023E1816">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023E1816" w14:paraId="7B9DDD0F"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2E72290E" w14:textId="4D24DBB2"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P</w:t>
            </w:r>
            <w:r w:rsidRPr="023E181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4FECEC8C" w14:textId="2AB5E95F"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N</w:t>
            </w:r>
            <w:r w:rsidRPr="023E181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00855E83" w14:textId="3D43C258"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4C6BD173" w14:textId="1E04F6F7"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Reasons for decision</w:t>
            </w:r>
          </w:p>
        </w:tc>
      </w:tr>
      <w:tr w:rsidR="023E1816" w14:paraId="6696FAE3"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4966DD42" w14:textId="507A1CDF" w:rsidR="023E1816" w:rsidRDefault="2AF9948D" w:rsidP="023E181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1E3A0FC0" w14:textId="42A84942" w:rsidR="023E1816" w:rsidRDefault="023E1816" w:rsidP="023E181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1B0EE311" w14:textId="0F1942B8" w:rsidR="023E1816" w:rsidRDefault="023E1816" w:rsidP="023E1816">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62D9B8BF" w14:textId="3818464C" w:rsidR="023E1816" w:rsidRDefault="2AF9948D" w:rsidP="059FDC3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Space for prayer, religious or spiritual contemplation or observance.</w:t>
            </w:r>
          </w:p>
          <w:p w14:paraId="7157C7AF" w14:textId="6E239C8D" w:rsidR="023E1816" w:rsidRDefault="023E1816" w:rsidP="059FDC36">
            <w:pPr>
              <w:spacing w:after="0" w:line="240" w:lineRule="auto"/>
              <w:rPr>
                <w:rFonts w:ascii="Arial" w:eastAsia="Arial" w:hAnsi="Arial" w:cs="Arial"/>
                <w:color w:val="000000" w:themeColor="text1"/>
                <w:sz w:val="24"/>
                <w:szCs w:val="24"/>
              </w:rPr>
            </w:pPr>
          </w:p>
          <w:p w14:paraId="10687514" w14:textId="2CF3A388" w:rsidR="023E1816" w:rsidRDefault="2AF9948D" w:rsidP="059FDC3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The space has movable seating and prayer rugs to allow those using the space for any practice to feel welcome.</w:t>
            </w:r>
            <w:r w:rsidR="023E1816">
              <w:br/>
            </w:r>
            <w:r w:rsidRPr="059FDC36">
              <w:rPr>
                <w:rFonts w:ascii="Arial" w:eastAsia="Arial" w:hAnsi="Arial" w:cs="Arial"/>
                <w:color w:val="000000" w:themeColor="text1"/>
                <w:sz w:val="24"/>
                <w:szCs w:val="24"/>
              </w:rPr>
              <w:t xml:space="preserve">Located near the space are bathrooms for those who need to wash before praying.  </w:t>
            </w:r>
          </w:p>
          <w:p w14:paraId="779B4454" w14:textId="630734DF" w:rsidR="023E1816" w:rsidRDefault="023E1816" w:rsidP="059FDC36">
            <w:pPr>
              <w:spacing w:after="0" w:line="240" w:lineRule="auto"/>
              <w:rPr>
                <w:rFonts w:ascii="Arial" w:eastAsia="Arial" w:hAnsi="Arial" w:cs="Arial"/>
                <w:color w:val="000000" w:themeColor="text1"/>
                <w:sz w:val="24"/>
                <w:szCs w:val="24"/>
              </w:rPr>
            </w:pPr>
          </w:p>
          <w:p w14:paraId="03C5A986" w14:textId="24E9C492" w:rsidR="023E1816" w:rsidRDefault="2AF9948D" w:rsidP="059FDC3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The space cannot be separated in different sections meaning that there is no option to have separated praying spaces for men and women.</w:t>
            </w:r>
          </w:p>
          <w:p w14:paraId="05D76B6B" w14:textId="5AE93D35" w:rsidR="023E1816" w:rsidRDefault="023E1816" w:rsidP="059FDC36">
            <w:pPr>
              <w:spacing w:after="0" w:line="240" w:lineRule="auto"/>
              <w:rPr>
                <w:rFonts w:ascii="Arial" w:eastAsia="Arial" w:hAnsi="Arial" w:cs="Arial"/>
                <w:color w:val="000000" w:themeColor="text1"/>
                <w:sz w:val="24"/>
                <w:szCs w:val="24"/>
              </w:rPr>
            </w:pPr>
          </w:p>
          <w:p w14:paraId="79E53509" w14:textId="7620C9A9" w:rsidR="023E1816" w:rsidRDefault="2AF9948D" w:rsidP="059FDC3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There is a formal procedure for regular monitoring the space throughout the day to ensure the safety, security, and wellbeing of users and checking it remains inclusive and is treated with respect.</w:t>
            </w:r>
          </w:p>
          <w:p w14:paraId="094253F8" w14:textId="729FE213" w:rsidR="023E1816" w:rsidRDefault="2AF9948D" w:rsidP="059FDC3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To avoid interruption of those at prayer, the room is fitted with a thumb lock which can be opened from the outside in the event of an emergency.</w:t>
            </w:r>
          </w:p>
          <w:p w14:paraId="75C455DE" w14:textId="56096D83" w:rsidR="023E1816" w:rsidRDefault="023E1816" w:rsidP="059FDC36">
            <w:pPr>
              <w:spacing w:after="0" w:line="240" w:lineRule="auto"/>
              <w:rPr>
                <w:rFonts w:ascii="Arial" w:eastAsia="Arial" w:hAnsi="Arial" w:cs="Arial"/>
                <w:color w:val="000000" w:themeColor="text1"/>
                <w:sz w:val="24"/>
                <w:szCs w:val="24"/>
              </w:rPr>
            </w:pPr>
          </w:p>
          <w:p w14:paraId="6B2FF4B7" w14:textId="1B29F22E" w:rsidR="023E1816" w:rsidRDefault="2AF9948D" w:rsidP="059FDC3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Advertising of the space in different faith communities in the city.</w:t>
            </w:r>
          </w:p>
          <w:p w14:paraId="6BC73E18" w14:textId="44BAFC92" w:rsidR="023E1816" w:rsidRDefault="023E1816" w:rsidP="059FDC36">
            <w:pPr>
              <w:spacing w:after="0" w:line="240" w:lineRule="auto"/>
              <w:rPr>
                <w:rFonts w:ascii="Arial" w:eastAsia="Arial" w:hAnsi="Arial" w:cs="Arial"/>
                <w:color w:val="000000" w:themeColor="text1"/>
                <w:sz w:val="24"/>
                <w:szCs w:val="24"/>
              </w:rPr>
            </w:pPr>
          </w:p>
          <w:p w14:paraId="0774AEAC" w14:textId="452A0035" w:rsidR="023E1816" w:rsidRDefault="2AF9948D" w:rsidP="059FDC36">
            <w:pPr>
              <w:spacing w:after="0" w:line="240" w:lineRule="auto"/>
              <w:rPr>
                <w:rFonts w:ascii="Arial" w:eastAsia="Arial" w:hAnsi="Arial" w:cs="Arial"/>
                <w:color w:val="000000" w:themeColor="text1"/>
                <w:sz w:val="24"/>
                <w:szCs w:val="24"/>
              </w:rPr>
            </w:pPr>
            <w:proofErr w:type="gramStart"/>
            <w:r w:rsidRPr="059FDC36">
              <w:rPr>
                <w:rFonts w:ascii="Arial" w:eastAsia="Arial" w:hAnsi="Arial" w:cs="Arial"/>
                <w:color w:val="000000" w:themeColor="text1"/>
                <w:sz w:val="24"/>
                <w:szCs w:val="24"/>
              </w:rPr>
              <w:t>At the moment</w:t>
            </w:r>
            <w:proofErr w:type="gramEnd"/>
            <w:r w:rsidRPr="059FDC36">
              <w:rPr>
                <w:rFonts w:ascii="Arial" w:eastAsia="Arial" w:hAnsi="Arial" w:cs="Arial"/>
                <w:color w:val="000000" w:themeColor="text1"/>
                <w:sz w:val="24"/>
                <w:szCs w:val="24"/>
              </w:rPr>
              <w:t xml:space="preserve"> the café does not have an option for Halal or Kosher food.</w:t>
            </w:r>
          </w:p>
        </w:tc>
      </w:tr>
    </w:tbl>
    <w:p w14:paraId="38EEA9AF" w14:textId="25209006" w:rsidR="023E1816" w:rsidRDefault="023E1816" w:rsidP="023E1816">
      <w:pPr>
        <w:rPr>
          <w:rFonts w:ascii="Arial" w:eastAsia="Arial" w:hAnsi="Arial" w:cs="Arial"/>
          <w:color w:val="000000" w:themeColor="text1"/>
          <w:sz w:val="24"/>
          <w:szCs w:val="24"/>
        </w:rPr>
      </w:pPr>
    </w:p>
    <w:p w14:paraId="1C686CC1" w14:textId="1A454F80" w:rsidR="023E1816" w:rsidRDefault="023E1816" w:rsidP="023E1816">
      <w:pPr>
        <w:rPr>
          <w:rFonts w:ascii="Arial" w:eastAsia="Arial" w:hAnsi="Arial" w:cs="Arial"/>
          <w:color w:val="000000" w:themeColor="text1"/>
          <w:sz w:val="24"/>
          <w:szCs w:val="24"/>
        </w:rPr>
      </w:pPr>
    </w:p>
    <w:p w14:paraId="0D9CBD0B" w14:textId="667C329B" w:rsidR="3A139DF3" w:rsidRDefault="3A139DF3" w:rsidP="023E1816">
      <w:pPr>
        <w:pStyle w:val="Heading3"/>
        <w:spacing w:after="160" w:line="360" w:lineRule="auto"/>
        <w:rPr>
          <w:rFonts w:ascii="Arial" w:eastAsia="Arial" w:hAnsi="Arial" w:cs="Arial"/>
          <w:b/>
          <w:bCs/>
          <w:color w:val="000000" w:themeColor="text1"/>
        </w:rPr>
      </w:pPr>
      <w:r w:rsidRPr="023E1816">
        <w:rPr>
          <w:rFonts w:ascii="Arial" w:eastAsia="Arial" w:hAnsi="Arial" w:cs="Arial"/>
          <w:b/>
          <w:bCs/>
          <w:color w:val="000000" w:themeColor="text1"/>
        </w:rPr>
        <w:t>Marriage and Civil Partnership</w:t>
      </w:r>
    </w:p>
    <w:p w14:paraId="4F0A2676" w14:textId="01117349" w:rsidR="3A139DF3" w:rsidRDefault="3A139DF3" w:rsidP="023E1816">
      <w:pPr>
        <w:rPr>
          <w:rFonts w:ascii="Arial" w:eastAsia="Arial" w:hAnsi="Arial" w:cs="Arial"/>
          <w:color w:val="000000" w:themeColor="text1"/>
          <w:sz w:val="24"/>
          <w:szCs w:val="24"/>
        </w:rPr>
      </w:pPr>
      <w:r w:rsidRPr="023E1816">
        <w:rPr>
          <w:rFonts w:ascii="Arial" w:eastAsia="Arial" w:hAnsi="Arial" w:cs="Arial"/>
          <w:color w:val="000000" w:themeColor="text1"/>
          <w:sz w:val="24"/>
          <w:szCs w:val="24"/>
        </w:rPr>
        <w:t>Does this work impact on people because of their marriage or civil partnership status?</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023E1816" w14:paraId="2CBAFC9B"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60AC66D9" w14:textId="11955884"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P</w:t>
            </w:r>
            <w:r w:rsidRPr="023E181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36472ED4" w14:textId="37B4887E"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N</w:t>
            </w:r>
            <w:r w:rsidRPr="023E181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51B1B3B5" w14:textId="45E7F81A"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47D87DC3" w14:textId="6A2CBEB7"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Reasons for decision</w:t>
            </w:r>
          </w:p>
        </w:tc>
      </w:tr>
      <w:tr w:rsidR="023E1816" w14:paraId="198A045B"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1209B6B9" w14:textId="125A1658" w:rsidR="023E1816" w:rsidRDefault="023E1816" w:rsidP="023E1816">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7F143782" w14:textId="0A6176CF" w:rsidR="023E1816" w:rsidRDefault="023E1816" w:rsidP="023E181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5940B46C" w14:textId="44FFCA8C" w:rsidR="023E1816" w:rsidRDefault="0C3747F2" w:rsidP="023E181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720D2D6E" w14:textId="177EE870" w:rsidR="023E1816" w:rsidRDefault="0C3747F2" w:rsidP="059FDC36">
            <w:pPr>
              <w:spacing w:after="0" w:line="240" w:lineRule="auto"/>
              <w:rPr>
                <w:rFonts w:ascii="Arial" w:eastAsia="Arial" w:hAnsi="Arial" w:cs="Arial"/>
                <w:sz w:val="24"/>
                <w:szCs w:val="24"/>
              </w:rPr>
            </w:pPr>
            <w:r w:rsidRPr="059FDC36">
              <w:rPr>
                <w:rFonts w:ascii="Arial" w:eastAsia="Arial" w:hAnsi="Arial" w:cs="Arial"/>
                <w:color w:val="000000" w:themeColor="text1"/>
                <w:sz w:val="24"/>
                <w:szCs w:val="24"/>
              </w:rPr>
              <w:t>No impact foreseen.</w:t>
            </w:r>
          </w:p>
        </w:tc>
      </w:tr>
    </w:tbl>
    <w:p w14:paraId="595B178E" w14:textId="198A600D" w:rsidR="023E1816" w:rsidRDefault="023E1816" w:rsidP="023E1816">
      <w:pPr>
        <w:rPr>
          <w:rFonts w:ascii="Arial" w:eastAsia="Arial" w:hAnsi="Arial" w:cs="Arial"/>
          <w:color w:val="000000" w:themeColor="text1"/>
          <w:sz w:val="24"/>
          <w:szCs w:val="24"/>
        </w:rPr>
      </w:pPr>
    </w:p>
    <w:p w14:paraId="33B77E5E" w14:textId="55BC58D9" w:rsidR="023E1816" w:rsidRDefault="023E1816" w:rsidP="023E1816">
      <w:pPr>
        <w:spacing w:line="360" w:lineRule="auto"/>
        <w:rPr>
          <w:rFonts w:ascii="Arial" w:eastAsia="Arial" w:hAnsi="Arial" w:cs="Arial"/>
          <w:color w:val="000000" w:themeColor="text1"/>
          <w:sz w:val="24"/>
          <w:szCs w:val="24"/>
        </w:rPr>
      </w:pPr>
    </w:p>
    <w:p w14:paraId="01C754E3" w14:textId="35B2AC38" w:rsidR="3A139DF3" w:rsidRDefault="3A139DF3" w:rsidP="023E1816">
      <w:pPr>
        <w:spacing w:line="36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7E27A0D2" w14:textId="6A9B305B" w:rsidR="3A139DF3" w:rsidRDefault="3A139DF3" w:rsidP="023E1816">
      <w:pPr>
        <w:pStyle w:val="Heading3"/>
        <w:spacing w:after="160" w:line="360" w:lineRule="auto"/>
        <w:rPr>
          <w:rFonts w:ascii="Arial" w:eastAsia="Arial" w:hAnsi="Arial" w:cs="Arial"/>
          <w:b/>
          <w:bCs/>
          <w:color w:val="000000" w:themeColor="text1"/>
        </w:rPr>
      </w:pPr>
      <w:r w:rsidRPr="023E1816">
        <w:rPr>
          <w:rFonts w:ascii="Arial" w:eastAsia="Arial" w:hAnsi="Arial" w:cs="Arial"/>
          <w:b/>
          <w:bCs/>
          <w:color w:val="000000" w:themeColor="text1"/>
        </w:rPr>
        <w:t>Households with low or no income or wealth</w:t>
      </w:r>
    </w:p>
    <w:p w14:paraId="377C795C" w14:textId="39D3F1F9" w:rsidR="3A139DF3" w:rsidRDefault="3A139DF3" w:rsidP="023E1816">
      <w:pPr>
        <w:spacing w:line="36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How does this work impact on people with little or no income or wealth compared to those with more income or wealth?</w:t>
      </w:r>
    </w:p>
    <w:p w14:paraId="7BB5F85C" w14:textId="53538885" w:rsidR="3A139DF3" w:rsidRDefault="3A139DF3" w:rsidP="00737D51">
      <w:pPr>
        <w:pStyle w:val="ListParagraph"/>
        <w:numPr>
          <w:ilvl w:val="0"/>
          <w:numId w:val="4"/>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What are the public transport facilities to access this event in person?</w:t>
      </w:r>
    </w:p>
    <w:p w14:paraId="6DEF54DF" w14:textId="1448770B" w:rsidR="023E1816" w:rsidRDefault="023E1816" w:rsidP="023E1816">
      <w:pPr>
        <w:spacing w:after="0"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023E1816" w14:paraId="29F4AF44"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4BA99747" w14:textId="301C56C4"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P</w:t>
            </w:r>
            <w:r w:rsidRPr="023E181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1E9FEDB9" w14:textId="61F3CF62"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N</w:t>
            </w:r>
            <w:r w:rsidRPr="023E181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6908B02B" w14:textId="4675954F"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766C2913" w14:textId="3DA28C88"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Reasons for decision</w:t>
            </w:r>
          </w:p>
        </w:tc>
      </w:tr>
      <w:tr w:rsidR="023E1816" w14:paraId="1774CBDB"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0B1CD847" w14:textId="0695BB45" w:rsidR="023E1816" w:rsidRDefault="1C8823DB" w:rsidP="023E181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6AD81448" w14:textId="6C5CB7C4" w:rsidR="023E1816" w:rsidRDefault="023E1816" w:rsidP="023E181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0F30247C" w14:textId="09ABE127" w:rsidR="023E1816" w:rsidRDefault="023E1816" w:rsidP="023E1816">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2DD124D5" w14:textId="5A3F2B94" w:rsidR="023E1816" w:rsidRDefault="1C8823DB" w:rsidP="059FDC36">
            <w:pPr>
              <w:spacing w:after="0" w:line="240" w:lineRule="auto"/>
              <w:rPr>
                <w:rFonts w:ascii="Arial" w:eastAsia="Arial" w:hAnsi="Arial" w:cs="Arial"/>
                <w:sz w:val="24"/>
                <w:szCs w:val="24"/>
              </w:rPr>
            </w:pPr>
            <w:r w:rsidRPr="059FDC36">
              <w:rPr>
                <w:rFonts w:ascii="Arial" w:eastAsia="Arial" w:hAnsi="Arial" w:cs="Arial"/>
                <w:color w:val="000000" w:themeColor="text1"/>
                <w:sz w:val="24"/>
                <w:szCs w:val="24"/>
              </w:rPr>
              <w:t>It provides a free space for people to be in the warm.</w:t>
            </w:r>
          </w:p>
        </w:tc>
      </w:tr>
    </w:tbl>
    <w:p w14:paraId="032C2EB3" w14:textId="22CE95CD" w:rsidR="023E1816" w:rsidRDefault="023E1816" w:rsidP="023E1816">
      <w:pPr>
        <w:rPr>
          <w:rFonts w:ascii="Arial" w:eastAsia="Arial" w:hAnsi="Arial" w:cs="Arial"/>
          <w:color w:val="000000" w:themeColor="text1"/>
          <w:sz w:val="24"/>
          <w:szCs w:val="24"/>
        </w:rPr>
      </w:pPr>
    </w:p>
    <w:p w14:paraId="5BD2FC63" w14:textId="1D60FC58" w:rsidR="023E1816" w:rsidRDefault="023E1816" w:rsidP="023E1816">
      <w:pPr>
        <w:rPr>
          <w:rFonts w:ascii="Arial" w:eastAsia="Arial" w:hAnsi="Arial" w:cs="Arial"/>
          <w:color w:val="000000" w:themeColor="text1"/>
          <w:sz w:val="24"/>
          <w:szCs w:val="24"/>
        </w:rPr>
      </w:pPr>
    </w:p>
    <w:p w14:paraId="2F9AC770" w14:textId="441C2C05" w:rsidR="3A139DF3" w:rsidRDefault="3A139DF3" w:rsidP="023E1816">
      <w:pPr>
        <w:pStyle w:val="Heading3"/>
        <w:spacing w:after="160" w:line="360" w:lineRule="auto"/>
        <w:rPr>
          <w:rFonts w:ascii="Arial" w:eastAsia="Arial" w:hAnsi="Arial" w:cs="Arial"/>
          <w:b/>
          <w:bCs/>
          <w:color w:val="000000" w:themeColor="text1"/>
        </w:rPr>
      </w:pPr>
      <w:r w:rsidRPr="023E1816">
        <w:rPr>
          <w:rFonts w:ascii="Arial" w:eastAsia="Arial" w:hAnsi="Arial" w:cs="Arial"/>
          <w:b/>
          <w:bCs/>
          <w:color w:val="000000" w:themeColor="text1"/>
        </w:rPr>
        <w:t>Rural or island location</w:t>
      </w:r>
    </w:p>
    <w:p w14:paraId="44A69715" w14:textId="033751F5" w:rsidR="3A139DF3" w:rsidRDefault="3A139DF3" w:rsidP="023E1816">
      <w:pPr>
        <w:spacing w:line="36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Does this work impact differently on people living in rural or island locations compared to those in urban areas, particularly the Central Belt?</w:t>
      </w:r>
    </w:p>
    <w:p w14:paraId="4B4C2BC9" w14:textId="5C8B7638" w:rsidR="3A139DF3" w:rsidRDefault="3A139DF3" w:rsidP="00737D51">
      <w:pPr>
        <w:pStyle w:val="ListParagraph"/>
        <w:numPr>
          <w:ilvl w:val="0"/>
          <w:numId w:val="4"/>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lastRenderedPageBreak/>
        <w:t>Will this work be available online?</w:t>
      </w:r>
    </w:p>
    <w:p w14:paraId="77501CB5" w14:textId="00D89691" w:rsidR="023E1816" w:rsidRDefault="023E1816" w:rsidP="023E1816">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023E1816" w14:paraId="3BC9EEB0"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1E17E015" w14:textId="19E1E3BE"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P</w:t>
            </w:r>
            <w:r w:rsidRPr="023E181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6A5E93E3" w14:textId="04E41ED4"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N</w:t>
            </w:r>
            <w:r w:rsidRPr="023E181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DC9CDE6" w14:textId="4397827B"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298592E4" w14:textId="0F794826"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Reasons for decision</w:t>
            </w:r>
          </w:p>
        </w:tc>
      </w:tr>
      <w:tr w:rsidR="023E1816" w14:paraId="76118E87"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4B13E16B" w14:textId="2839F127" w:rsidR="023E1816" w:rsidRDefault="023E1816" w:rsidP="023E1816">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57BC8DFF" w14:textId="30454A8F" w:rsidR="023E1816" w:rsidRDefault="216D194C" w:rsidP="023E181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X</w:t>
            </w:r>
          </w:p>
        </w:tc>
        <w:tc>
          <w:tcPr>
            <w:tcW w:w="1183" w:type="dxa"/>
            <w:tcBorders>
              <w:top w:val="single" w:sz="6" w:space="0" w:color="auto"/>
              <w:left w:val="single" w:sz="6" w:space="0" w:color="auto"/>
              <w:bottom w:val="single" w:sz="6" w:space="0" w:color="auto"/>
              <w:right w:val="single" w:sz="6" w:space="0" w:color="auto"/>
            </w:tcBorders>
          </w:tcPr>
          <w:p w14:paraId="1AF98FAA" w14:textId="1213DFD7" w:rsidR="023E1816" w:rsidRDefault="023E1816" w:rsidP="023E1816">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3BF43F7A" w14:textId="7C3CB1EF" w:rsidR="023E1816" w:rsidRDefault="216D194C" w:rsidP="059FDC36">
            <w:pPr>
              <w:spacing w:after="0" w:line="240" w:lineRule="auto"/>
              <w:rPr>
                <w:rFonts w:ascii="Arial" w:eastAsia="Arial" w:hAnsi="Arial" w:cs="Arial"/>
                <w:sz w:val="24"/>
                <w:szCs w:val="24"/>
              </w:rPr>
            </w:pPr>
            <w:r w:rsidRPr="059FDC36">
              <w:rPr>
                <w:rFonts w:ascii="Arial" w:eastAsia="Arial" w:hAnsi="Arial" w:cs="Arial"/>
                <w:color w:val="000000" w:themeColor="text1"/>
                <w:sz w:val="24"/>
                <w:szCs w:val="24"/>
              </w:rPr>
              <w:t xml:space="preserve">It </w:t>
            </w:r>
            <w:proofErr w:type="gramStart"/>
            <w:r w:rsidRPr="059FDC36">
              <w:rPr>
                <w:rFonts w:ascii="Arial" w:eastAsia="Arial" w:hAnsi="Arial" w:cs="Arial"/>
                <w:color w:val="000000" w:themeColor="text1"/>
                <w:sz w:val="24"/>
                <w:szCs w:val="24"/>
              </w:rPr>
              <w:t>is located in</w:t>
            </w:r>
            <w:proofErr w:type="gramEnd"/>
            <w:r w:rsidRPr="059FDC36">
              <w:rPr>
                <w:rFonts w:ascii="Arial" w:eastAsia="Arial" w:hAnsi="Arial" w:cs="Arial"/>
                <w:color w:val="000000" w:themeColor="text1"/>
                <w:sz w:val="24"/>
                <w:szCs w:val="24"/>
              </w:rPr>
              <w:t xml:space="preserve"> George IV Bridge building in Edinburgh.</w:t>
            </w:r>
          </w:p>
        </w:tc>
      </w:tr>
    </w:tbl>
    <w:p w14:paraId="7E8C01A7" w14:textId="38BDEA0C" w:rsidR="023E1816" w:rsidRDefault="023E1816" w:rsidP="023E1816">
      <w:pPr>
        <w:rPr>
          <w:rFonts w:ascii="Arial" w:eastAsia="Arial" w:hAnsi="Arial" w:cs="Arial"/>
          <w:color w:val="000000" w:themeColor="text1"/>
          <w:sz w:val="24"/>
          <w:szCs w:val="24"/>
        </w:rPr>
      </w:pPr>
    </w:p>
    <w:p w14:paraId="505FA08C" w14:textId="10C271A8" w:rsidR="023E1816" w:rsidRDefault="023E1816" w:rsidP="023E1816">
      <w:pPr>
        <w:rPr>
          <w:rFonts w:ascii="Arial" w:eastAsia="Arial" w:hAnsi="Arial" w:cs="Arial"/>
          <w:color w:val="000000" w:themeColor="text1"/>
          <w:sz w:val="24"/>
          <w:szCs w:val="24"/>
        </w:rPr>
      </w:pPr>
    </w:p>
    <w:p w14:paraId="6727D478" w14:textId="082EE880" w:rsidR="3A139DF3" w:rsidRDefault="3A139DF3" w:rsidP="023E1816">
      <w:pPr>
        <w:pStyle w:val="Heading3"/>
        <w:spacing w:after="160" w:line="360" w:lineRule="auto"/>
        <w:rPr>
          <w:rFonts w:ascii="Arial" w:eastAsia="Arial" w:hAnsi="Arial" w:cs="Arial"/>
          <w:b/>
          <w:bCs/>
          <w:color w:val="000000" w:themeColor="text1"/>
        </w:rPr>
      </w:pPr>
      <w:r w:rsidRPr="023E1816">
        <w:rPr>
          <w:rFonts w:ascii="Arial" w:eastAsia="Arial" w:hAnsi="Arial" w:cs="Arial"/>
          <w:b/>
          <w:bCs/>
          <w:color w:val="000000" w:themeColor="text1"/>
        </w:rPr>
        <w:t>Digital literacy and access</w:t>
      </w:r>
    </w:p>
    <w:p w14:paraId="0998A917" w14:textId="7641964C" w:rsidR="3A139DF3" w:rsidRDefault="3A139DF3" w:rsidP="023E1816">
      <w:pPr>
        <w:spacing w:line="36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Does this work impact differently on people with high digital literacy and easy access to the internet and computing, compared to those with lower digital literacy and less access?</w:t>
      </w:r>
    </w:p>
    <w:p w14:paraId="2AD014B9" w14:textId="49979C61" w:rsidR="3A139DF3" w:rsidRDefault="3A139DF3" w:rsidP="00737D51">
      <w:pPr>
        <w:pStyle w:val="ListParagraph"/>
        <w:numPr>
          <w:ilvl w:val="0"/>
          <w:numId w:val="4"/>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Is this work only available online?</w:t>
      </w:r>
    </w:p>
    <w:p w14:paraId="3280E298" w14:textId="343EEBC6" w:rsidR="3A139DF3" w:rsidRDefault="3A139DF3" w:rsidP="00737D51">
      <w:pPr>
        <w:pStyle w:val="ListParagraph"/>
        <w:numPr>
          <w:ilvl w:val="0"/>
          <w:numId w:val="4"/>
        </w:numPr>
        <w:spacing w:after="0"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 xml:space="preserve">What are the public transport facilities to access this event in person? </w:t>
      </w:r>
    </w:p>
    <w:p w14:paraId="0C2CDC71" w14:textId="6913073C" w:rsidR="023E1816" w:rsidRDefault="023E1816" w:rsidP="023E1816">
      <w:pPr>
        <w:spacing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023E1816" w14:paraId="0B294886"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763D996F" w14:textId="44187051"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P</w:t>
            </w:r>
            <w:r w:rsidRPr="023E181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02DC3930" w14:textId="70AA1A37" w:rsidR="023E1816" w:rsidRDefault="023E1816" w:rsidP="023E1816">
            <w:pPr>
              <w:spacing w:after="0" w:line="240" w:lineRule="auto"/>
              <w:rPr>
                <w:rFonts w:ascii="Arial" w:eastAsia="Arial" w:hAnsi="Arial" w:cs="Arial"/>
                <w:sz w:val="24"/>
                <w:szCs w:val="24"/>
              </w:rPr>
            </w:pPr>
            <w:r w:rsidRPr="023E1816">
              <w:rPr>
                <w:rFonts w:ascii="Arial" w:eastAsia="Arial" w:hAnsi="Arial" w:cs="Arial"/>
                <w:color w:val="000000" w:themeColor="text1"/>
                <w:sz w:val="24"/>
                <w:szCs w:val="24"/>
              </w:rPr>
              <w:t>N</w:t>
            </w:r>
            <w:r w:rsidRPr="023E181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48B3EE15" w14:textId="37885628"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57727D74" w14:textId="5860E1D9" w:rsidR="023E1816" w:rsidRDefault="023E1816" w:rsidP="023E1816">
            <w:pPr>
              <w:spacing w:after="0" w:line="240" w:lineRule="auto"/>
              <w:rPr>
                <w:rFonts w:ascii="Arial" w:eastAsia="Arial" w:hAnsi="Arial" w:cs="Arial"/>
                <w:color w:val="000000" w:themeColor="text1"/>
                <w:sz w:val="24"/>
                <w:szCs w:val="24"/>
              </w:rPr>
            </w:pPr>
            <w:r w:rsidRPr="023E1816">
              <w:rPr>
                <w:rFonts w:ascii="Arial" w:eastAsia="Arial" w:hAnsi="Arial" w:cs="Arial"/>
                <w:color w:val="000000" w:themeColor="text1"/>
                <w:sz w:val="24"/>
                <w:szCs w:val="24"/>
              </w:rPr>
              <w:t>Reasons for decision</w:t>
            </w:r>
          </w:p>
        </w:tc>
      </w:tr>
      <w:tr w:rsidR="023E1816" w14:paraId="3D5C08B6" w14:textId="77777777" w:rsidTr="059FDC36">
        <w:trPr>
          <w:trHeight w:val="675"/>
        </w:trPr>
        <w:tc>
          <w:tcPr>
            <w:tcW w:w="1647" w:type="dxa"/>
            <w:tcBorders>
              <w:top w:val="single" w:sz="6" w:space="0" w:color="auto"/>
              <w:left w:val="single" w:sz="6" w:space="0" w:color="auto"/>
              <w:bottom w:val="single" w:sz="6" w:space="0" w:color="auto"/>
              <w:right w:val="single" w:sz="6" w:space="0" w:color="auto"/>
            </w:tcBorders>
          </w:tcPr>
          <w:p w14:paraId="7E3F16C4" w14:textId="6C22D1EE" w:rsidR="023E1816" w:rsidRDefault="023E1816" w:rsidP="023E1816">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585AD132" w14:textId="7CD2B4BA" w:rsidR="023E1816" w:rsidRDefault="023E1816" w:rsidP="023E181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28E56FCC" w14:textId="4C4D6764" w:rsidR="023E1816" w:rsidRDefault="61F667D8" w:rsidP="023E1816">
            <w:pPr>
              <w:spacing w:after="0" w:line="240"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0CD59965" w14:textId="39843A74" w:rsidR="023E1816" w:rsidRDefault="61F667D8" w:rsidP="059FDC36">
            <w:pPr>
              <w:spacing w:after="0" w:line="240" w:lineRule="auto"/>
              <w:rPr>
                <w:rFonts w:ascii="Arial" w:eastAsia="Arial" w:hAnsi="Arial" w:cs="Arial"/>
                <w:sz w:val="24"/>
                <w:szCs w:val="24"/>
              </w:rPr>
            </w:pPr>
            <w:r w:rsidRPr="059FDC36">
              <w:rPr>
                <w:rFonts w:ascii="Arial" w:eastAsia="Arial" w:hAnsi="Arial" w:cs="Arial"/>
                <w:color w:val="000000" w:themeColor="text1"/>
                <w:sz w:val="24"/>
                <w:szCs w:val="24"/>
              </w:rPr>
              <w:t>No impact foreseen.</w:t>
            </w:r>
          </w:p>
        </w:tc>
      </w:tr>
    </w:tbl>
    <w:p w14:paraId="633B302B" w14:textId="2EF9DAC4" w:rsidR="023E1816" w:rsidRDefault="023E1816" w:rsidP="023E1816">
      <w:pPr>
        <w:rPr>
          <w:rFonts w:ascii="Arial" w:eastAsia="Arial" w:hAnsi="Arial" w:cs="Arial"/>
          <w:color w:val="000000" w:themeColor="text1"/>
          <w:sz w:val="24"/>
          <w:szCs w:val="24"/>
        </w:rPr>
      </w:pPr>
    </w:p>
    <w:p w14:paraId="1463E77C" w14:textId="575DADE7" w:rsidR="023E1816" w:rsidRDefault="023E1816" w:rsidP="023E1816">
      <w:pPr>
        <w:rPr>
          <w:rFonts w:ascii="Arial" w:eastAsia="Arial" w:hAnsi="Arial" w:cs="Arial"/>
          <w:color w:val="000000" w:themeColor="text1"/>
          <w:sz w:val="24"/>
          <w:szCs w:val="24"/>
        </w:rPr>
      </w:pPr>
    </w:p>
    <w:p w14:paraId="1F176EA7" w14:textId="6A421894" w:rsidR="3A139DF3" w:rsidRDefault="3A139DF3" w:rsidP="023E1816">
      <w:pPr>
        <w:pStyle w:val="Heading2"/>
        <w:spacing w:after="160"/>
        <w:rPr>
          <w:rFonts w:ascii="Arial" w:eastAsia="Arial" w:hAnsi="Arial" w:cs="Arial"/>
          <w:b/>
          <w:bCs/>
          <w:color w:val="000000" w:themeColor="text1"/>
          <w:sz w:val="28"/>
          <w:szCs w:val="28"/>
        </w:rPr>
      </w:pPr>
      <w:bookmarkStart w:id="3" w:name="_Step_4:_Monitoring"/>
      <w:bookmarkEnd w:id="3"/>
      <w:r w:rsidRPr="023E1816">
        <w:rPr>
          <w:rFonts w:ascii="Arial" w:eastAsia="Arial" w:hAnsi="Arial" w:cs="Arial"/>
          <w:b/>
          <w:bCs/>
          <w:color w:val="000000" w:themeColor="text1"/>
          <w:sz w:val="28"/>
          <w:szCs w:val="28"/>
        </w:rPr>
        <w:t>Step 4: Monitoring</w:t>
      </w:r>
    </w:p>
    <w:p w14:paraId="26045BC7" w14:textId="5214C388" w:rsidR="3A139DF3" w:rsidRDefault="3A139DF3" w:rsidP="00737D51">
      <w:pPr>
        <w:pStyle w:val="ListParagraph"/>
        <w:numPr>
          <w:ilvl w:val="0"/>
          <w:numId w:val="3"/>
        </w:numPr>
        <w:spacing w:line="360" w:lineRule="auto"/>
        <w:rPr>
          <w:rStyle w:val="normaltextrun"/>
          <w:rFonts w:ascii="Arial" w:eastAsia="Arial" w:hAnsi="Arial" w:cs="Arial"/>
          <w:color w:val="000000" w:themeColor="text1"/>
          <w:sz w:val="24"/>
          <w:szCs w:val="24"/>
        </w:rPr>
      </w:pPr>
      <w:r w:rsidRPr="059FDC36">
        <w:rPr>
          <w:rStyle w:val="normaltextrun"/>
          <w:rFonts w:ascii="Arial" w:eastAsia="Arial" w:hAnsi="Arial" w:cs="Arial"/>
          <w:color w:val="000000" w:themeColor="text1"/>
          <w:sz w:val="24"/>
          <w:szCs w:val="24"/>
        </w:rPr>
        <w:t>How will this work be monitored, evaluated to check progress on any equality issues that may arise or have arisen in the EqIA?</w:t>
      </w:r>
    </w:p>
    <w:p w14:paraId="30147BAE" w14:textId="470198D6" w:rsidR="023E1816" w:rsidRDefault="5F40BFE4" w:rsidP="059FDC36">
      <w:pPr>
        <w:spacing w:line="360" w:lineRule="auto"/>
        <w:rPr>
          <w:rFonts w:ascii="Arial" w:eastAsia="Arial" w:hAnsi="Arial" w:cs="Arial"/>
          <w:sz w:val="24"/>
          <w:szCs w:val="24"/>
        </w:rPr>
      </w:pPr>
      <w:r w:rsidRPr="059FDC36">
        <w:rPr>
          <w:rStyle w:val="normaltextrun"/>
          <w:rFonts w:ascii="Arial" w:eastAsia="Arial" w:hAnsi="Arial" w:cs="Arial"/>
          <w:color w:val="000000" w:themeColor="text1"/>
          <w:sz w:val="24"/>
          <w:szCs w:val="24"/>
        </w:rPr>
        <w:t>Originally after three to six months there will be a review, speaking to staff about their observations to see if any changes are needed. After this review, the risk assessment will be checked yearly.</w:t>
      </w:r>
    </w:p>
    <w:p w14:paraId="01172780" w14:textId="7B2BD261" w:rsidR="3A139DF3" w:rsidRDefault="3A139DF3" w:rsidP="00737D51">
      <w:pPr>
        <w:pStyle w:val="ListParagraph"/>
        <w:numPr>
          <w:ilvl w:val="0"/>
          <w:numId w:val="3"/>
        </w:numPr>
        <w:spacing w:line="360" w:lineRule="auto"/>
        <w:rPr>
          <w:rFonts w:ascii="Arial" w:eastAsia="Arial" w:hAnsi="Arial" w:cs="Arial"/>
          <w:color w:val="000000" w:themeColor="text1"/>
          <w:sz w:val="24"/>
          <w:szCs w:val="24"/>
        </w:rPr>
      </w:pPr>
      <w:r w:rsidRPr="059FDC36">
        <w:rPr>
          <w:rStyle w:val="normaltextrun"/>
          <w:rFonts w:ascii="Arial" w:eastAsia="Arial" w:hAnsi="Arial" w:cs="Arial"/>
          <w:color w:val="000000" w:themeColor="text1"/>
          <w:sz w:val="24"/>
          <w:szCs w:val="24"/>
        </w:rPr>
        <w:t>Who will carry this out?</w:t>
      </w:r>
    </w:p>
    <w:p w14:paraId="6D443203" w14:textId="5D18B4AA" w:rsidR="09756D22" w:rsidRDefault="09756D22" w:rsidP="059FDC36">
      <w:pPr>
        <w:rPr>
          <w:rFonts w:ascii="Arial" w:eastAsia="Arial" w:hAnsi="Arial" w:cs="Arial"/>
          <w:sz w:val="24"/>
          <w:szCs w:val="24"/>
        </w:rPr>
      </w:pPr>
      <w:r w:rsidRPr="059FDC36">
        <w:rPr>
          <w:rStyle w:val="normaltextrun"/>
          <w:rFonts w:ascii="Arial" w:eastAsia="Arial" w:hAnsi="Arial" w:cs="Arial"/>
          <w:color w:val="000000" w:themeColor="text1"/>
          <w:sz w:val="24"/>
          <w:szCs w:val="24"/>
        </w:rPr>
        <w:t>EDI Assistant.</w:t>
      </w:r>
    </w:p>
    <w:p w14:paraId="71FEA4D3" w14:textId="1260D28F" w:rsidR="3A139DF3" w:rsidRDefault="3A139DF3" w:rsidP="00737D51">
      <w:pPr>
        <w:pStyle w:val="ListParagraph"/>
        <w:numPr>
          <w:ilvl w:val="0"/>
          <w:numId w:val="3"/>
        </w:numPr>
        <w:spacing w:line="360" w:lineRule="auto"/>
        <w:rPr>
          <w:rFonts w:ascii="Arial" w:eastAsia="Arial" w:hAnsi="Arial" w:cs="Arial"/>
          <w:color w:val="000000" w:themeColor="text1"/>
          <w:sz w:val="24"/>
          <w:szCs w:val="24"/>
        </w:rPr>
      </w:pPr>
      <w:r w:rsidRPr="059FDC36">
        <w:rPr>
          <w:rStyle w:val="normaltextrun"/>
          <w:rFonts w:ascii="Arial" w:eastAsia="Arial" w:hAnsi="Arial" w:cs="Arial"/>
          <w:color w:val="000000" w:themeColor="text1"/>
          <w:sz w:val="24"/>
          <w:szCs w:val="24"/>
        </w:rPr>
        <w:t>How often will this be carried out?</w:t>
      </w:r>
    </w:p>
    <w:p w14:paraId="6107708E" w14:textId="7F09201D" w:rsidR="023E1816" w:rsidRDefault="2E4A0A12" w:rsidP="059FDC36">
      <w:pPr>
        <w:spacing w:line="360" w:lineRule="auto"/>
        <w:rPr>
          <w:rFonts w:ascii="Arial" w:eastAsia="Arial" w:hAnsi="Arial" w:cs="Arial"/>
          <w:sz w:val="24"/>
          <w:szCs w:val="24"/>
        </w:rPr>
      </w:pPr>
      <w:r w:rsidRPr="059FDC36">
        <w:rPr>
          <w:rStyle w:val="normaltextrun"/>
          <w:rFonts w:ascii="Arial" w:eastAsia="Arial" w:hAnsi="Arial" w:cs="Arial"/>
          <w:color w:val="000000" w:themeColor="text1"/>
          <w:sz w:val="24"/>
          <w:szCs w:val="24"/>
        </w:rPr>
        <w:lastRenderedPageBreak/>
        <w:t>Every year.</w:t>
      </w:r>
    </w:p>
    <w:p w14:paraId="5F172F35" w14:textId="050E8A0F" w:rsidR="023E1816" w:rsidRDefault="023E1816" w:rsidP="023E1816">
      <w:pPr>
        <w:spacing w:line="360" w:lineRule="auto"/>
        <w:rPr>
          <w:rFonts w:ascii="Arial" w:eastAsia="Arial" w:hAnsi="Arial" w:cs="Arial"/>
          <w:color w:val="000000" w:themeColor="text1"/>
          <w:sz w:val="24"/>
          <w:szCs w:val="24"/>
        </w:rPr>
      </w:pPr>
    </w:p>
    <w:p w14:paraId="06DCEBFE" w14:textId="633D60B8" w:rsidR="3A139DF3" w:rsidRDefault="3A139DF3" w:rsidP="00AB7110">
      <w:pPr>
        <w:pStyle w:val="Heading2"/>
        <w:rPr>
          <w:rFonts w:eastAsia="Arial"/>
        </w:rPr>
      </w:pPr>
      <w:r w:rsidRPr="023E1816">
        <w:rPr>
          <w:rStyle w:val="normaltextrun"/>
          <w:rFonts w:ascii="Arial" w:eastAsia="Arial" w:hAnsi="Arial" w:cs="Arial"/>
          <w:b/>
          <w:bCs/>
          <w:color w:val="000000" w:themeColor="text1"/>
          <w:sz w:val="28"/>
          <w:szCs w:val="28"/>
        </w:rPr>
        <w:t>Step 5: Publishing</w:t>
      </w:r>
    </w:p>
    <w:p w14:paraId="4B01D584" w14:textId="342392FB" w:rsidR="3A139DF3" w:rsidRDefault="3A139DF3" w:rsidP="023E1816">
      <w:pPr>
        <w:spacing w:line="360" w:lineRule="auto"/>
        <w:rPr>
          <w:rFonts w:ascii="Arial" w:eastAsia="Arial" w:hAnsi="Arial" w:cs="Arial"/>
          <w:color w:val="000000" w:themeColor="text1"/>
          <w:sz w:val="24"/>
          <w:szCs w:val="24"/>
        </w:rPr>
      </w:pPr>
      <w:r w:rsidRPr="023E1816">
        <w:rPr>
          <w:rStyle w:val="normaltextrun"/>
          <w:rFonts w:ascii="Arial" w:eastAsia="Arial" w:hAnsi="Arial" w:cs="Arial"/>
          <w:color w:val="000000" w:themeColor="text1"/>
          <w:sz w:val="24"/>
          <w:szCs w:val="24"/>
        </w:rPr>
        <w:t xml:space="preserve">Publish screening form on website. EqIAs will be published in </w:t>
      </w:r>
      <w:r w:rsidR="5BB924CC" w:rsidRPr="10759259">
        <w:rPr>
          <w:rStyle w:val="normaltextrun"/>
          <w:rFonts w:ascii="Arial" w:eastAsia="Arial" w:hAnsi="Arial" w:cs="Arial"/>
          <w:color w:val="000000" w:themeColor="text1"/>
          <w:sz w:val="24"/>
          <w:szCs w:val="24"/>
        </w:rPr>
        <w:t>six</w:t>
      </w:r>
      <w:r w:rsidRPr="023E1816">
        <w:rPr>
          <w:rStyle w:val="normaltextrun"/>
          <w:rFonts w:ascii="Arial" w:eastAsia="Arial" w:hAnsi="Arial" w:cs="Arial"/>
          <w:color w:val="000000" w:themeColor="text1"/>
          <w:sz w:val="24"/>
          <w:szCs w:val="24"/>
        </w:rPr>
        <w:t>-month cycles. Part of our Equality Act (2010) duty is to make our EqIAs publicly available.</w:t>
      </w:r>
    </w:p>
    <w:p w14:paraId="00A5E547" w14:textId="2EA51767" w:rsidR="023E1816" w:rsidRDefault="023E1816" w:rsidP="023E1816">
      <w:pPr>
        <w:spacing w:line="360" w:lineRule="auto"/>
        <w:rPr>
          <w:rFonts w:ascii="Arial" w:eastAsia="Arial" w:hAnsi="Arial" w:cs="Arial"/>
          <w:color w:val="000000" w:themeColor="text1"/>
          <w:sz w:val="24"/>
          <w:szCs w:val="24"/>
        </w:rPr>
      </w:pPr>
    </w:p>
    <w:p w14:paraId="1E40105D" w14:textId="632CC8CD" w:rsidR="3A139DF3" w:rsidRDefault="3A139DF3" w:rsidP="00AB7110">
      <w:pPr>
        <w:pStyle w:val="Heading2"/>
        <w:rPr>
          <w:rFonts w:eastAsia="Arial"/>
        </w:rPr>
      </w:pPr>
      <w:r w:rsidRPr="023E1816">
        <w:rPr>
          <w:rStyle w:val="eop"/>
          <w:rFonts w:ascii="Arial" w:eastAsia="Arial" w:hAnsi="Arial" w:cs="Arial"/>
          <w:b/>
          <w:bCs/>
          <w:color w:val="000000" w:themeColor="text1"/>
          <w:sz w:val="28"/>
          <w:szCs w:val="28"/>
        </w:rPr>
        <w:t xml:space="preserve">Sign </w:t>
      </w:r>
      <w:proofErr w:type="gramStart"/>
      <w:r w:rsidRPr="023E1816">
        <w:rPr>
          <w:rStyle w:val="eop"/>
          <w:rFonts w:ascii="Arial" w:eastAsia="Arial" w:hAnsi="Arial" w:cs="Arial"/>
          <w:b/>
          <w:bCs/>
          <w:color w:val="000000" w:themeColor="text1"/>
          <w:sz w:val="28"/>
          <w:szCs w:val="28"/>
        </w:rPr>
        <w:t>off</w:t>
      </w:r>
      <w:proofErr w:type="gramEnd"/>
    </w:p>
    <w:p w14:paraId="0B1BA0CB" w14:textId="2E6D76C0" w:rsidR="3A139DF3" w:rsidRDefault="3A139DF3" w:rsidP="023E1816">
      <w:pPr>
        <w:keepNext/>
        <w:keepLines/>
        <w:spacing w:before="40" w:line="360" w:lineRule="auto"/>
        <w:rPr>
          <w:rFonts w:ascii="Arial" w:eastAsia="Arial" w:hAnsi="Arial" w:cs="Arial"/>
          <w:b/>
          <w:bCs/>
          <w:color w:val="000000" w:themeColor="text1"/>
          <w:sz w:val="24"/>
          <w:szCs w:val="24"/>
        </w:rPr>
      </w:pPr>
      <w:r w:rsidRPr="023E1816">
        <w:rPr>
          <w:rStyle w:val="eop"/>
          <w:rFonts w:ascii="Arial" w:eastAsia="Arial" w:hAnsi="Arial" w:cs="Arial"/>
          <w:b/>
          <w:bCs/>
          <w:color w:val="000000" w:themeColor="text1"/>
          <w:sz w:val="24"/>
          <w:szCs w:val="24"/>
        </w:rPr>
        <w:t xml:space="preserve">Stage 1: For the EDI officer to sign </w:t>
      </w:r>
      <w:proofErr w:type="gramStart"/>
      <w:r w:rsidRPr="023E1816">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4500"/>
        <w:gridCol w:w="4500"/>
      </w:tblGrid>
      <w:tr w:rsidR="023E1816" w14:paraId="4ACB6EF0" w14:textId="77777777" w:rsidTr="059FDC36">
        <w:trPr>
          <w:trHeight w:val="300"/>
        </w:trPr>
        <w:tc>
          <w:tcPr>
            <w:tcW w:w="4500" w:type="dxa"/>
            <w:tcMar>
              <w:left w:w="105" w:type="dxa"/>
              <w:right w:w="105" w:type="dxa"/>
            </w:tcMar>
          </w:tcPr>
          <w:p w14:paraId="51F339C5" w14:textId="6FC99DA7" w:rsidR="023E1816" w:rsidRDefault="023E1816" w:rsidP="023E1816">
            <w:pPr>
              <w:spacing w:line="259" w:lineRule="auto"/>
              <w:rPr>
                <w:rFonts w:ascii="Arial" w:eastAsia="Arial" w:hAnsi="Arial" w:cs="Arial"/>
                <w:color w:val="000000" w:themeColor="text1"/>
                <w:sz w:val="24"/>
                <w:szCs w:val="24"/>
              </w:rPr>
            </w:pPr>
            <w:r w:rsidRPr="023E1816">
              <w:rPr>
                <w:rStyle w:val="eop"/>
                <w:rFonts w:ascii="Arial" w:eastAsia="Arial" w:hAnsi="Arial" w:cs="Arial"/>
                <w:color w:val="000000" w:themeColor="text1"/>
                <w:sz w:val="24"/>
                <w:szCs w:val="24"/>
              </w:rPr>
              <w:t xml:space="preserve">Do you accept the outcome? Yes or </w:t>
            </w:r>
            <w:proofErr w:type="gramStart"/>
            <w:r w:rsidRPr="023E1816">
              <w:rPr>
                <w:rStyle w:val="eop"/>
                <w:rFonts w:ascii="Arial" w:eastAsia="Arial" w:hAnsi="Arial" w:cs="Arial"/>
                <w:color w:val="000000" w:themeColor="text1"/>
                <w:sz w:val="24"/>
                <w:szCs w:val="24"/>
              </w:rPr>
              <w:t>No</w:t>
            </w:r>
            <w:proofErr w:type="gramEnd"/>
          </w:p>
          <w:p w14:paraId="7CA710C5" w14:textId="0108E2FF" w:rsidR="023E1816" w:rsidRDefault="023E1816" w:rsidP="023E181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7146CA07" w14:textId="6AA40CAD" w:rsidR="023E1816" w:rsidRDefault="19746799" w:rsidP="023E1816">
            <w:pPr>
              <w:spacing w:line="259"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Yes</w:t>
            </w:r>
          </w:p>
        </w:tc>
      </w:tr>
      <w:tr w:rsidR="023E1816" w14:paraId="441BC2D7" w14:textId="77777777" w:rsidTr="059FDC36">
        <w:trPr>
          <w:trHeight w:val="300"/>
        </w:trPr>
        <w:tc>
          <w:tcPr>
            <w:tcW w:w="4500" w:type="dxa"/>
            <w:tcMar>
              <w:left w:w="105" w:type="dxa"/>
              <w:right w:w="105" w:type="dxa"/>
            </w:tcMar>
          </w:tcPr>
          <w:p w14:paraId="21DF68A4" w14:textId="79CFFC70" w:rsidR="023E1816" w:rsidRDefault="023E1816" w:rsidP="023E1816">
            <w:pPr>
              <w:spacing w:line="259" w:lineRule="auto"/>
              <w:rPr>
                <w:rFonts w:ascii="Arial" w:eastAsia="Arial" w:hAnsi="Arial" w:cs="Arial"/>
                <w:color w:val="000000" w:themeColor="text1"/>
                <w:sz w:val="24"/>
                <w:szCs w:val="24"/>
              </w:rPr>
            </w:pPr>
            <w:r w:rsidRPr="059FDC36">
              <w:rPr>
                <w:rStyle w:val="eop"/>
                <w:rFonts w:ascii="Arial" w:eastAsia="Arial" w:hAnsi="Arial" w:cs="Arial"/>
                <w:color w:val="000000" w:themeColor="text1"/>
                <w:sz w:val="24"/>
                <w:szCs w:val="24"/>
              </w:rPr>
              <w:t>If no, what action do you recommend or require?</w:t>
            </w:r>
          </w:p>
          <w:p w14:paraId="3E6C363E" w14:textId="090CFBDF" w:rsidR="023E1816" w:rsidRDefault="023E1816" w:rsidP="059FDC3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1CDC43F1" w14:textId="4B98E856" w:rsidR="023E1816" w:rsidRDefault="023E1816" w:rsidP="023E1816">
            <w:pPr>
              <w:spacing w:line="259" w:lineRule="auto"/>
              <w:rPr>
                <w:rFonts w:ascii="Arial" w:eastAsia="Arial" w:hAnsi="Arial" w:cs="Arial"/>
                <w:color w:val="000000" w:themeColor="text1"/>
                <w:sz w:val="24"/>
                <w:szCs w:val="24"/>
              </w:rPr>
            </w:pPr>
          </w:p>
        </w:tc>
      </w:tr>
      <w:tr w:rsidR="023E1816" w14:paraId="538BEB56" w14:textId="77777777" w:rsidTr="059FDC36">
        <w:trPr>
          <w:trHeight w:val="300"/>
        </w:trPr>
        <w:tc>
          <w:tcPr>
            <w:tcW w:w="4500" w:type="dxa"/>
            <w:tcMar>
              <w:left w:w="105" w:type="dxa"/>
              <w:right w:w="105" w:type="dxa"/>
            </w:tcMar>
          </w:tcPr>
          <w:p w14:paraId="4AC3275D" w14:textId="1F89DCAB" w:rsidR="023E1816" w:rsidRDefault="023E1816" w:rsidP="023E1816">
            <w:pPr>
              <w:spacing w:line="259" w:lineRule="auto"/>
              <w:rPr>
                <w:rFonts w:ascii="Arial" w:eastAsia="Arial" w:hAnsi="Arial" w:cs="Arial"/>
                <w:color w:val="000000" w:themeColor="text1"/>
                <w:sz w:val="24"/>
                <w:szCs w:val="24"/>
              </w:rPr>
            </w:pPr>
            <w:r w:rsidRPr="023E1816">
              <w:rPr>
                <w:rStyle w:val="eop"/>
                <w:rFonts w:ascii="Arial" w:eastAsia="Arial" w:hAnsi="Arial" w:cs="Arial"/>
                <w:color w:val="000000" w:themeColor="text1"/>
                <w:sz w:val="24"/>
                <w:szCs w:val="24"/>
              </w:rPr>
              <w:t>Signed</w:t>
            </w:r>
          </w:p>
          <w:p w14:paraId="246569BE" w14:textId="11EC5C18" w:rsidR="023E1816" w:rsidRDefault="023E1816" w:rsidP="023E1816">
            <w:pPr>
              <w:spacing w:line="259" w:lineRule="auto"/>
              <w:rPr>
                <w:rFonts w:ascii="Arial" w:eastAsia="Arial" w:hAnsi="Arial" w:cs="Arial"/>
                <w:color w:val="000000" w:themeColor="text1"/>
                <w:sz w:val="24"/>
                <w:szCs w:val="24"/>
              </w:rPr>
            </w:pPr>
          </w:p>
          <w:p w14:paraId="48612233" w14:textId="721B37C8" w:rsidR="023E1816" w:rsidRDefault="023E1816" w:rsidP="023E181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450BB015" w14:textId="1CBEAB6C" w:rsidR="023E1816" w:rsidRDefault="7BE9D17F" w:rsidP="059FDC36">
            <w:pPr>
              <w:spacing w:line="259" w:lineRule="auto"/>
              <w:rPr>
                <w:rFonts w:ascii="Arial" w:eastAsia="Arial" w:hAnsi="Arial" w:cs="Arial"/>
                <w:sz w:val="24"/>
                <w:szCs w:val="24"/>
              </w:rPr>
            </w:pPr>
            <w:r w:rsidRPr="059FDC36">
              <w:rPr>
                <w:rStyle w:val="eop"/>
                <w:rFonts w:ascii="Arial" w:eastAsia="Arial" w:hAnsi="Arial" w:cs="Arial"/>
                <w:color w:val="000000" w:themeColor="text1"/>
                <w:sz w:val="24"/>
                <w:szCs w:val="24"/>
              </w:rPr>
              <w:t>E. Muniandy</w:t>
            </w:r>
          </w:p>
          <w:p w14:paraId="08AB0E7A" w14:textId="673AF84A" w:rsidR="023E1816" w:rsidRDefault="023E1816" w:rsidP="059FDC36">
            <w:pPr>
              <w:spacing w:line="259" w:lineRule="auto"/>
              <w:rPr>
                <w:rStyle w:val="eop"/>
                <w:rFonts w:ascii="Arial" w:eastAsia="Arial" w:hAnsi="Arial" w:cs="Arial"/>
                <w:color w:val="000000" w:themeColor="text1"/>
                <w:sz w:val="24"/>
                <w:szCs w:val="24"/>
              </w:rPr>
            </w:pPr>
          </w:p>
        </w:tc>
      </w:tr>
      <w:tr w:rsidR="023E1816" w14:paraId="47A71589" w14:textId="77777777" w:rsidTr="059FDC36">
        <w:trPr>
          <w:trHeight w:val="300"/>
        </w:trPr>
        <w:tc>
          <w:tcPr>
            <w:tcW w:w="4500" w:type="dxa"/>
            <w:tcMar>
              <w:left w:w="105" w:type="dxa"/>
              <w:right w:w="105" w:type="dxa"/>
            </w:tcMar>
          </w:tcPr>
          <w:p w14:paraId="6C57725D" w14:textId="10456204" w:rsidR="023E1816" w:rsidRDefault="023E1816" w:rsidP="023E1816">
            <w:pPr>
              <w:spacing w:line="259" w:lineRule="auto"/>
              <w:rPr>
                <w:rFonts w:ascii="Arial" w:eastAsia="Arial" w:hAnsi="Arial" w:cs="Arial"/>
                <w:color w:val="000000" w:themeColor="text1"/>
                <w:sz w:val="24"/>
                <w:szCs w:val="24"/>
              </w:rPr>
            </w:pPr>
            <w:r w:rsidRPr="023E1816">
              <w:rPr>
                <w:rStyle w:val="eop"/>
                <w:rFonts w:ascii="Arial" w:eastAsia="Arial" w:hAnsi="Arial" w:cs="Arial"/>
                <w:color w:val="000000" w:themeColor="text1"/>
                <w:sz w:val="24"/>
                <w:szCs w:val="24"/>
              </w:rPr>
              <w:t>Date</w:t>
            </w:r>
          </w:p>
          <w:p w14:paraId="7BA6ABAD" w14:textId="38062E33" w:rsidR="023E1816" w:rsidRDefault="023E1816" w:rsidP="023E181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16147309" w14:textId="5EC59848" w:rsidR="023E1816" w:rsidRDefault="00727F6E" w:rsidP="023E1816">
            <w:pPr>
              <w:spacing w:line="259"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10 January 2024</w:t>
            </w:r>
          </w:p>
        </w:tc>
      </w:tr>
    </w:tbl>
    <w:p w14:paraId="6C1E916A" w14:textId="4102F76C" w:rsidR="023E1816" w:rsidRDefault="023E1816" w:rsidP="023E1816">
      <w:pPr>
        <w:rPr>
          <w:rFonts w:ascii="Arial" w:eastAsia="Arial" w:hAnsi="Arial" w:cs="Arial"/>
          <w:color w:val="000000" w:themeColor="text1"/>
          <w:sz w:val="24"/>
          <w:szCs w:val="24"/>
        </w:rPr>
      </w:pPr>
    </w:p>
    <w:p w14:paraId="11A0833C" w14:textId="18A389BC" w:rsidR="7EAEEA9B" w:rsidRDefault="7EAEEA9B" w:rsidP="023E1816">
      <w:pPr>
        <w:keepNext/>
        <w:keepLines/>
        <w:spacing w:before="40" w:line="360" w:lineRule="auto"/>
        <w:rPr>
          <w:rFonts w:ascii="Arial" w:eastAsia="Arial" w:hAnsi="Arial" w:cs="Arial"/>
          <w:b/>
          <w:bCs/>
          <w:color w:val="000000" w:themeColor="text1"/>
          <w:sz w:val="24"/>
          <w:szCs w:val="24"/>
        </w:rPr>
      </w:pPr>
      <w:r w:rsidRPr="023E1816">
        <w:rPr>
          <w:rStyle w:val="eop"/>
          <w:rFonts w:ascii="Arial" w:eastAsia="Arial" w:hAnsi="Arial" w:cs="Arial"/>
          <w:b/>
          <w:bCs/>
          <w:color w:val="000000" w:themeColor="text1"/>
          <w:sz w:val="24"/>
          <w:szCs w:val="24"/>
        </w:rPr>
        <w:t xml:space="preserve">Stage 2: For the Equalities Review Group to sign </w:t>
      </w:r>
      <w:proofErr w:type="gramStart"/>
      <w:r w:rsidRPr="023E1816">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4500"/>
        <w:gridCol w:w="4500"/>
      </w:tblGrid>
      <w:tr w:rsidR="023E1816" w14:paraId="5FAE1390" w14:textId="77777777" w:rsidTr="059FDC36">
        <w:trPr>
          <w:trHeight w:val="300"/>
        </w:trPr>
        <w:tc>
          <w:tcPr>
            <w:tcW w:w="4500" w:type="dxa"/>
            <w:tcMar>
              <w:left w:w="105" w:type="dxa"/>
              <w:right w:w="105" w:type="dxa"/>
            </w:tcMar>
          </w:tcPr>
          <w:p w14:paraId="60C9AFBC" w14:textId="72F05FB8" w:rsidR="023E1816" w:rsidRDefault="023E1816" w:rsidP="023E1816">
            <w:pPr>
              <w:spacing w:line="259" w:lineRule="auto"/>
              <w:rPr>
                <w:rFonts w:ascii="Arial" w:eastAsia="Arial" w:hAnsi="Arial" w:cs="Arial"/>
                <w:color w:val="000000" w:themeColor="text1"/>
                <w:sz w:val="24"/>
                <w:szCs w:val="24"/>
              </w:rPr>
            </w:pPr>
            <w:r w:rsidRPr="023E1816">
              <w:rPr>
                <w:rStyle w:val="eop"/>
                <w:rFonts w:ascii="Arial" w:eastAsia="Arial" w:hAnsi="Arial" w:cs="Arial"/>
                <w:color w:val="000000" w:themeColor="text1"/>
                <w:sz w:val="24"/>
                <w:szCs w:val="24"/>
              </w:rPr>
              <w:t xml:space="preserve">Do you accept the outcome? Yes or </w:t>
            </w:r>
            <w:proofErr w:type="gramStart"/>
            <w:r w:rsidRPr="023E1816">
              <w:rPr>
                <w:rStyle w:val="eop"/>
                <w:rFonts w:ascii="Arial" w:eastAsia="Arial" w:hAnsi="Arial" w:cs="Arial"/>
                <w:color w:val="000000" w:themeColor="text1"/>
                <w:sz w:val="24"/>
                <w:szCs w:val="24"/>
              </w:rPr>
              <w:t>No</w:t>
            </w:r>
            <w:proofErr w:type="gramEnd"/>
          </w:p>
          <w:p w14:paraId="27141F0B" w14:textId="4314BF1F" w:rsidR="023E1816" w:rsidRDefault="023E1816" w:rsidP="023E181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286C1678" w14:textId="01AB870E" w:rsidR="023E1816" w:rsidRDefault="4754AE66" w:rsidP="023E1816">
            <w:pPr>
              <w:spacing w:line="259"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Yes</w:t>
            </w:r>
          </w:p>
        </w:tc>
      </w:tr>
      <w:tr w:rsidR="023E1816" w14:paraId="17BE31AE" w14:textId="77777777" w:rsidTr="059FDC36">
        <w:trPr>
          <w:trHeight w:val="300"/>
        </w:trPr>
        <w:tc>
          <w:tcPr>
            <w:tcW w:w="4500" w:type="dxa"/>
            <w:tcMar>
              <w:left w:w="105" w:type="dxa"/>
              <w:right w:w="105" w:type="dxa"/>
            </w:tcMar>
          </w:tcPr>
          <w:p w14:paraId="09C9EA9E" w14:textId="3520ECD9" w:rsidR="023E1816" w:rsidRDefault="023E1816" w:rsidP="023E1816">
            <w:pPr>
              <w:spacing w:line="259" w:lineRule="auto"/>
              <w:rPr>
                <w:rFonts w:ascii="Arial" w:eastAsia="Arial" w:hAnsi="Arial" w:cs="Arial"/>
                <w:color w:val="000000" w:themeColor="text1"/>
                <w:sz w:val="24"/>
                <w:szCs w:val="24"/>
              </w:rPr>
            </w:pPr>
            <w:r w:rsidRPr="059FDC36">
              <w:rPr>
                <w:rStyle w:val="eop"/>
                <w:rFonts w:ascii="Arial" w:eastAsia="Arial" w:hAnsi="Arial" w:cs="Arial"/>
                <w:color w:val="000000" w:themeColor="text1"/>
                <w:sz w:val="24"/>
                <w:szCs w:val="24"/>
              </w:rPr>
              <w:t>If no, what action do you recommend or require?</w:t>
            </w:r>
          </w:p>
          <w:p w14:paraId="3E008F54" w14:textId="0338FE9F" w:rsidR="023E1816" w:rsidRDefault="023E1816" w:rsidP="023E181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0422CF43" w14:textId="71DEDEDF" w:rsidR="023E1816" w:rsidRDefault="023E1816" w:rsidP="023E1816">
            <w:pPr>
              <w:spacing w:line="259" w:lineRule="auto"/>
              <w:rPr>
                <w:rFonts w:ascii="Arial" w:eastAsia="Arial" w:hAnsi="Arial" w:cs="Arial"/>
                <w:color w:val="000000" w:themeColor="text1"/>
                <w:sz w:val="24"/>
                <w:szCs w:val="24"/>
              </w:rPr>
            </w:pPr>
          </w:p>
        </w:tc>
      </w:tr>
      <w:tr w:rsidR="023E1816" w14:paraId="21598D11" w14:textId="77777777" w:rsidTr="059FDC36">
        <w:trPr>
          <w:trHeight w:val="300"/>
        </w:trPr>
        <w:tc>
          <w:tcPr>
            <w:tcW w:w="4500" w:type="dxa"/>
            <w:tcMar>
              <w:left w:w="105" w:type="dxa"/>
              <w:right w:w="105" w:type="dxa"/>
            </w:tcMar>
          </w:tcPr>
          <w:p w14:paraId="795E1054" w14:textId="09ABB309" w:rsidR="023E1816" w:rsidRDefault="023E1816" w:rsidP="023E1816">
            <w:pPr>
              <w:spacing w:line="259" w:lineRule="auto"/>
              <w:rPr>
                <w:rFonts w:ascii="Arial" w:eastAsia="Arial" w:hAnsi="Arial" w:cs="Arial"/>
                <w:color w:val="000000" w:themeColor="text1"/>
                <w:sz w:val="24"/>
                <w:szCs w:val="24"/>
              </w:rPr>
            </w:pPr>
            <w:r w:rsidRPr="059FDC36">
              <w:rPr>
                <w:rStyle w:val="eop"/>
                <w:rFonts w:ascii="Arial" w:eastAsia="Arial" w:hAnsi="Arial" w:cs="Arial"/>
                <w:color w:val="000000" w:themeColor="text1"/>
                <w:sz w:val="24"/>
                <w:szCs w:val="24"/>
              </w:rPr>
              <w:t>Signe</w:t>
            </w:r>
          </w:p>
          <w:p w14:paraId="157A754D" w14:textId="643CA748" w:rsidR="023E1816" w:rsidRDefault="023E1816" w:rsidP="023E1816">
            <w:pPr>
              <w:spacing w:line="259" w:lineRule="auto"/>
              <w:rPr>
                <w:rFonts w:ascii="Arial" w:eastAsia="Arial" w:hAnsi="Arial" w:cs="Arial"/>
                <w:color w:val="000000" w:themeColor="text1"/>
                <w:sz w:val="24"/>
                <w:szCs w:val="24"/>
              </w:rPr>
            </w:pPr>
          </w:p>
          <w:p w14:paraId="7D2163AD" w14:textId="700FA8C5" w:rsidR="023E1816" w:rsidRDefault="023E1816" w:rsidP="023E181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423EB51D" w14:textId="2B016EEA" w:rsidR="023E1816" w:rsidRDefault="50E3D871" w:rsidP="059FDC36">
            <w:pPr>
              <w:spacing w:line="259" w:lineRule="auto"/>
              <w:rPr>
                <w:rFonts w:ascii="Arial" w:eastAsia="Arial" w:hAnsi="Arial" w:cs="Arial"/>
                <w:sz w:val="24"/>
                <w:szCs w:val="24"/>
              </w:rPr>
            </w:pPr>
            <w:r w:rsidRPr="059FDC36">
              <w:rPr>
                <w:rStyle w:val="eop"/>
                <w:rFonts w:ascii="Arial" w:eastAsia="Arial" w:hAnsi="Arial" w:cs="Arial"/>
                <w:color w:val="000000" w:themeColor="text1"/>
                <w:sz w:val="24"/>
                <w:szCs w:val="24"/>
              </w:rPr>
              <w:t>E. Muniandy</w:t>
            </w:r>
          </w:p>
          <w:p w14:paraId="22090BB2" w14:textId="23D1A2CC" w:rsidR="023E1816" w:rsidRDefault="023E1816" w:rsidP="059FDC36">
            <w:pPr>
              <w:spacing w:line="259" w:lineRule="auto"/>
              <w:rPr>
                <w:rStyle w:val="eop"/>
                <w:rFonts w:ascii="Arial" w:eastAsia="Arial" w:hAnsi="Arial" w:cs="Arial"/>
                <w:color w:val="000000" w:themeColor="text1"/>
                <w:sz w:val="24"/>
                <w:szCs w:val="24"/>
              </w:rPr>
            </w:pPr>
          </w:p>
        </w:tc>
      </w:tr>
      <w:tr w:rsidR="023E1816" w14:paraId="454FB704" w14:textId="77777777" w:rsidTr="059FDC36">
        <w:trPr>
          <w:trHeight w:val="300"/>
        </w:trPr>
        <w:tc>
          <w:tcPr>
            <w:tcW w:w="4500" w:type="dxa"/>
            <w:tcMar>
              <w:left w:w="105" w:type="dxa"/>
              <w:right w:w="105" w:type="dxa"/>
            </w:tcMar>
          </w:tcPr>
          <w:p w14:paraId="29A30A63" w14:textId="1524932D" w:rsidR="023E1816" w:rsidRDefault="023E1816" w:rsidP="023E1816">
            <w:pPr>
              <w:spacing w:line="259" w:lineRule="auto"/>
              <w:rPr>
                <w:rFonts w:ascii="Arial" w:eastAsia="Arial" w:hAnsi="Arial" w:cs="Arial"/>
                <w:color w:val="000000" w:themeColor="text1"/>
                <w:sz w:val="24"/>
                <w:szCs w:val="24"/>
              </w:rPr>
            </w:pPr>
            <w:r w:rsidRPr="023E1816">
              <w:rPr>
                <w:rStyle w:val="eop"/>
                <w:rFonts w:ascii="Arial" w:eastAsia="Arial" w:hAnsi="Arial" w:cs="Arial"/>
                <w:color w:val="000000" w:themeColor="text1"/>
                <w:sz w:val="24"/>
                <w:szCs w:val="24"/>
              </w:rPr>
              <w:t>Date</w:t>
            </w:r>
          </w:p>
          <w:p w14:paraId="5D5B5BFD" w14:textId="0F304103" w:rsidR="023E1816" w:rsidRDefault="023E1816" w:rsidP="023E181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12F36A64" w14:textId="0E7C4D51" w:rsidR="023E1816" w:rsidRDefault="17A94AEB" w:rsidP="023E1816">
            <w:pPr>
              <w:spacing w:line="259" w:lineRule="auto"/>
              <w:rPr>
                <w:rFonts w:ascii="Arial" w:eastAsia="Arial" w:hAnsi="Arial" w:cs="Arial"/>
                <w:color w:val="000000" w:themeColor="text1"/>
                <w:sz w:val="24"/>
                <w:szCs w:val="24"/>
              </w:rPr>
            </w:pPr>
            <w:r w:rsidRPr="059FDC36">
              <w:rPr>
                <w:rFonts w:ascii="Arial" w:eastAsia="Arial" w:hAnsi="Arial" w:cs="Arial"/>
                <w:color w:val="000000" w:themeColor="text1"/>
                <w:sz w:val="24"/>
                <w:szCs w:val="24"/>
              </w:rPr>
              <w:t>30 January 2024</w:t>
            </w:r>
          </w:p>
        </w:tc>
      </w:tr>
    </w:tbl>
    <w:p w14:paraId="49DE8964" w14:textId="1549DC69" w:rsidR="023E1816" w:rsidRDefault="023E1816" w:rsidP="023E1816">
      <w:pPr>
        <w:rPr>
          <w:rFonts w:ascii="Arial" w:eastAsia="Arial" w:hAnsi="Arial" w:cs="Arial"/>
          <w:color w:val="000000" w:themeColor="text1"/>
          <w:sz w:val="24"/>
          <w:szCs w:val="24"/>
        </w:rPr>
      </w:pPr>
    </w:p>
    <w:sectPr w:rsidR="023E1816">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3FCF9" w14:textId="77777777" w:rsidR="00052983" w:rsidRDefault="00052983">
      <w:pPr>
        <w:spacing w:after="0" w:line="240" w:lineRule="auto"/>
      </w:pPr>
      <w:r>
        <w:separator/>
      </w:r>
    </w:p>
  </w:endnote>
  <w:endnote w:type="continuationSeparator" w:id="0">
    <w:p w14:paraId="44BD5A69" w14:textId="77777777" w:rsidR="00052983" w:rsidRDefault="00052983">
      <w:pPr>
        <w:spacing w:after="0" w:line="240" w:lineRule="auto"/>
      </w:pPr>
      <w:r>
        <w:continuationSeparator/>
      </w:r>
    </w:p>
  </w:endnote>
  <w:endnote w:type="continuationNotice" w:id="1">
    <w:p w14:paraId="6517936D" w14:textId="77777777" w:rsidR="00737D51" w:rsidRDefault="00737D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44A1883" w14:paraId="19D4BF90" w14:textId="77777777" w:rsidTr="744A1883">
      <w:trPr>
        <w:trHeight w:val="300"/>
      </w:trPr>
      <w:tc>
        <w:tcPr>
          <w:tcW w:w="3005" w:type="dxa"/>
        </w:tcPr>
        <w:p w14:paraId="2ADE51BD" w14:textId="6D4DBEBC" w:rsidR="744A1883" w:rsidRDefault="744A1883" w:rsidP="744A1883">
          <w:pPr>
            <w:pStyle w:val="Header"/>
            <w:ind w:left="-115"/>
          </w:pPr>
        </w:p>
      </w:tc>
      <w:tc>
        <w:tcPr>
          <w:tcW w:w="3005" w:type="dxa"/>
        </w:tcPr>
        <w:p w14:paraId="5554FDD0" w14:textId="1337482D" w:rsidR="744A1883" w:rsidRDefault="744A1883" w:rsidP="744A1883">
          <w:pPr>
            <w:pStyle w:val="Header"/>
            <w:jc w:val="center"/>
          </w:pPr>
        </w:p>
      </w:tc>
      <w:tc>
        <w:tcPr>
          <w:tcW w:w="3005" w:type="dxa"/>
        </w:tcPr>
        <w:p w14:paraId="1085FAA7" w14:textId="152CCDAB" w:rsidR="744A1883" w:rsidRDefault="744A1883" w:rsidP="744A1883">
          <w:pPr>
            <w:pStyle w:val="Header"/>
            <w:ind w:right="-115"/>
            <w:jc w:val="right"/>
          </w:pPr>
        </w:p>
      </w:tc>
    </w:tr>
  </w:tbl>
  <w:p w14:paraId="1D964A44" w14:textId="6B1C0BB8" w:rsidR="744A1883" w:rsidRDefault="744A1883" w:rsidP="744A1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DA404" w14:textId="77777777" w:rsidR="00052983" w:rsidRDefault="00052983">
      <w:pPr>
        <w:spacing w:after="0" w:line="240" w:lineRule="auto"/>
      </w:pPr>
      <w:r>
        <w:separator/>
      </w:r>
    </w:p>
  </w:footnote>
  <w:footnote w:type="continuationSeparator" w:id="0">
    <w:p w14:paraId="38E1C262" w14:textId="77777777" w:rsidR="00052983" w:rsidRDefault="00052983">
      <w:pPr>
        <w:spacing w:after="0" w:line="240" w:lineRule="auto"/>
      </w:pPr>
      <w:r>
        <w:continuationSeparator/>
      </w:r>
    </w:p>
  </w:footnote>
  <w:footnote w:type="continuationNotice" w:id="1">
    <w:p w14:paraId="5B5E45FF" w14:textId="77777777" w:rsidR="00737D51" w:rsidRDefault="00737D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08"/>
      <w:gridCol w:w="4508"/>
    </w:tblGrid>
    <w:tr w:rsidR="744A1883" w14:paraId="31050965" w14:textId="77777777" w:rsidTr="744A1883">
      <w:trPr>
        <w:trHeight w:val="300"/>
      </w:trPr>
      <w:tc>
        <w:tcPr>
          <w:tcW w:w="4508" w:type="dxa"/>
        </w:tcPr>
        <w:p w14:paraId="35094A66" w14:textId="3FF9BDE6" w:rsidR="744A1883" w:rsidRDefault="744A1883" w:rsidP="744A1883">
          <w:pPr>
            <w:pStyle w:val="Header"/>
            <w:ind w:left="-115"/>
            <w:rPr>
              <w:rFonts w:ascii="Arial" w:eastAsia="Arial" w:hAnsi="Arial" w:cs="Arial"/>
              <w:sz w:val="24"/>
              <w:szCs w:val="24"/>
            </w:rPr>
          </w:pPr>
          <w:r w:rsidRPr="744A1883">
            <w:rPr>
              <w:rFonts w:ascii="Arial" w:eastAsia="Arial" w:hAnsi="Arial" w:cs="Arial"/>
              <w:sz w:val="24"/>
              <w:szCs w:val="24"/>
            </w:rPr>
            <w:t xml:space="preserve">National Library of Scotland   </w:t>
          </w:r>
          <w:r>
            <w:br/>
          </w:r>
          <w:r w:rsidRPr="744A1883">
            <w:rPr>
              <w:rFonts w:ascii="Arial" w:eastAsia="Arial" w:hAnsi="Arial" w:cs="Arial"/>
              <w:sz w:val="24"/>
              <w:szCs w:val="24"/>
            </w:rPr>
            <w:t xml:space="preserve">Equality Impact Assessment forms – Services  </w:t>
          </w:r>
        </w:p>
      </w:tc>
      <w:tc>
        <w:tcPr>
          <w:tcW w:w="4508" w:type="dxa"/>
        </w:tcPr>
        <w:p w14:paraId="35AC0C51" w14:textId="0C0DF700" w:rsidR="744A1883" w:rsidRDefault="744A1883" w:rsidP="744A1883">
          <w:pPr>
            <w:pStyle w:val="Header"/>
            <w:rPr>
              <w:rFonts w:ascii="Arial" w:eastAsia="Arial" w:hAnsi="Arial" w:cs="Arial"/>
              <w:sz w:val="24"/>
              <w:szCs w:val="24"/>
            </w:rPr>
          </w:pPr>
          <w:r>
            <w:rPr>
              <w:noProof/>
            </w:rPr>
            <w:drawing>
              <wp:inline distT="0" distB="0" distL="0" distR="0" wp14:anchorId="71A5DA04" wp14:editId="397C73EB">
                <wp:extent cx="2400300" cy="361950"/>
                <wp:effectExtent l="0" t="0" r="0" b="0"/>
                <wp:docPr id="969278681" name="Picture 969278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00300" cy="361950"/>
                        </a:xfrm>
                        <a:prstGeom prst="rect">
                          <a:avLst/>
                        </a:prstGeom>
                      </pic:spPr>
                    </pic:pic>
                  </a:graphicData>
                </a:graphic>
              </wp:inline>
            </w:drawing>
          </w:r>
        </w:p>
      </w:tc>
    </w:tr>
  </w:tbl>
  <w:p w14:paraId="21628EBC" w14:textId="337D08E0" w:rsidR="744A1883" w:rsidRDefault="744A1883" w:rsidP="744A1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D8C10"/>
    <w:multiLevelType w:val="hybridMultilevel"/>
    <w:tmpl w:val="04E2A728"/>
    <w:lvl w:ilvl="0" w:tplc="1B4CA26A">
      <w:start w:val="1"/>
      <w:numFmt w:val="bullet"/>
      <w:lvlText w:val=""/>
      <w:lvlJc w:val="left"/>
      <w:pPr>
        <w:ind w:left="720" w:hanging="360"/>
      </w:pPr>
      <w:rPr>
        <w:rFonts w:ascii="Symbol" w:hAnsi="Symbol" w:hint="default"/>
      </w:rPr>
    </w:lvl>
    <w:lvl w:ilvl="1" w:tplc="3DAA2382">
      <w:start w:val="1"/>
      <w:numFmt w:val="bullet"/>
      <w:lvlText w:val="o"/>
      <w:lvlJc w:val="left"/>
      <w:pPr>
        <w:ind w:left="1440" w:hanging="360"/>
      </w:pPr>
      <w:rPr>
        <w:rFonts w:ascii="Courier New" w:hAnsi="Courier New" w:hint="default"/>
      </w:rPr>
    </w:lvl>
    <w:lvl w:ilvl="2" w:tplc="757CB9F8">
      <w:start w:val="1"/>
      <w:numFmt w:val="bullet"/>
      <w:lvlText w:val=""/>
      <w:lvlJc w:val="left"/>
      <w:pPr>
        <w:ind w:left="2160" w:hanging="360"/>
      </w:pPr>
      <w:rPr>
        <w:rFonts w:ascii="Wingdings" w:hAnsi="Wingdings" w:hint="default"/>
      </w:rPr>
    </w:lvl>
    <w:lvl w:ilvl="3" w:tplc="F094DFE2">
      <w:start w:val="1"/>
      <w:numFmt w:val="bullet"/>
      <w:lvlText w:val=""/>
      <w:lvlJc w:val="left"/>
      <w:pPr>
        <w:ind w:left="2880" w:hanging="360"/>
      </w:pPr>
      <w:rPr>
        <w:rFonts w:ascii="Symbol" w:hAnsi="Symbol" w:hint="default"/>
      </w:rPr>
    </w:lvl>
    <w:lvl w:ilvl="4" w:tplc="7BBEA478">
      <w:start w:val="1"/>
      <w:numFmt w:val="bullet"/>
      <w:lvlText w:val="o"/>
      <w:lvlJc w:val="left"/>
      <w:pPr>
        <w:ind w:left="3600" w:hanging="360"/>
      </w:pPr>
      <w:rPr>
        <w:rFonts w:ascii="Courier New" w:hAnsi="Courier New" w:hint="default"/>
      </w:rPr>
    </w:lvl>
    <w:lvl w:ilvl="5" w:tplc="218655FE">
      <w:start w:val="1"/>
      <w:numFmt w:val="bullet"/>
      <w:lvlText w:val=""/>
      <w:lvlJc w:val="left"/>
      <w:pPr>
        <w:ind w:left="4320" w:hanging="360"/>
      </w:pPr>
      <w:rPr>
        <w:rFonts w:ascii="Wingdings" w:hAnsi="Wingdings" w:hint="default"/>
      </w:rPr>
    </w:lvl>
    <w:lvl w:ilvl="6" w:tplc="7964954E">
      <w:start w:val="1"/>
      <w:numFmt w:val="bullet"/>
      <w:lvlText w:val=""/>
      <w:lvlJc w:val="left"/>
      <w:pPr>
        <w:ind w:left="5040" w:hanging="360"/>
      </w:pPr>
      <w:rPr>
        <w:rFonts w:ascii="Symbol" w:hAnsi="Symbol" w:hint="default"/>
      </w:rPr>
    </w:lvl>
    <w:lvl w:ilvl="7" w:tplc="7BD62496">
      <w:start w:val="1"/>
      <w:numFmt w:val="bullet"/>
      <w:lvlText w:val="o"/>
      <w:lvlJc w:val="left"/>
      <w:pPr>
        <w:ind w:left="5760" w:hanging="360"/>
      </w:pPr>
      <w:rPr>
        <w:rFonts w:ascii="Courier New" w:hAnsi="Courier New" w:hint="default"/>
      </w:rPr>
    </w:lvl>
    <w:lvl w:ilvl="8" w:tplc="F2F8C63C">
      <w:start w:val="1"/>
      <w:numFmt w:val="bullet"/>
      <w:lvlText w:val=""/>
      <w:lvlJc w:val="left"/>
      <w:pPr>
        <w:ind w:left="6480" w:hanging="360"/>
      </w:pPr>
      <w:rPr>
        <w:rFonts w:ascii="Wingdings" w:hAnsi="Wingdings" w:hint="default"/>
      </w:rPr>
    </w:lvl>
  </w:abstractNum>
  <w:abstractNum w:abstractNumId="1" w15:restartNumberingAfterBreak="0">
    <w:nsid w:val="113380DA"/>
    <w:multiLevelType w:val="hybridMultilevel"/>
    <w:tmpl w:val="8A1825D4"/>
    <w:lvl w:ilvl="0" w:tplc="B6DA59B2">
      <w:start w:val="1"/>
      <w:numFmt w:val="bullet"/>
      <w:lvlText w:val=""/>
      <w:lvlJc w:val="left"/>
      <w:pPr>
        <w:ind w:left="720" w:hanging="360"/>
      </w:pPr>
      <w:rPr>
        <w:rFonts w:ascii="Symbol" w:hAnsi="Symbol" w:hint="default"/>
      </w:rPr>
    </w:lvl>
    <w:lvl w:ilvl="1" w:tplc="81425E16">
      <w:start w:val="1"/>
      <w:numFmt w:val="bullet"/>
      <w:lvlText w:val="o"/>
      <w:lvlJc w:val="left"/>
      <w:pPr>
        <w:ind w:left="1440" w:hanging="360"/>
      </w:pPr>
      <w:rPr>
        <w:rFonts w:ascii="Courier New" w:hAnsi="Courier New" w:hint="default"/>
      </w:rPr>
    </w:lvl>
    <w:lvl w:ilvl="2" w:tplc="E9E22D02">
      <w:start w:val="1"/>
      <w:numFmt w:val="bullet"/>
      <w:lvlText w:val=""/>
      <w:lvlJc w:val="left"/>
      <w:pPr>
        <w:ind w:left="2160" w:hanging="360"/>
      </w:pPr>
      <w:rPr>
        <w:rFonts w:ascii="Wingdings" w:hAnsi="Wingdings" w:hint="default"/>
      </w:rPr>
    </w:lvl>
    <w:lvl w:ilvl="3" w:tplc="3424AB1A">
      <w:start w:val="1"/>
      <w:numFmt w:val="bullet"/>
      <w:lvlText w:val=""/>
      <w:lvlJc w:val="left"/>
      <w:pPr>
        <w:ind w:left="2880" w:hanging="360"/>
      </w:pPr>
      <w:rPr>
        <w:rFonts w:ascii="Symbol" w:hAnsi="Symbol" w:hint="default"/>
      </w:rPr>
    </w:lvl>
    <w:lvl w:ilvl="4" w:tplc="AB989AD4">
      <w:start w:val="1"/>
      <w:numFmt w:val="bullet"/>
      <w:lvlText w:val="o"/>
      <w:lvlJc w:val="left"/>
      <w:pPr>
        <w:ind w:left="3600" w:hanging="360"/>
      </w:pPr>
      <w:rPr>
        <w:rFonts w:ascii="Courier New" w:hAnsi="Courier New" w:hint="default"/>
      </w:rPr>
    </w:lvl>
    <w:lvl w:ilvl="5" w:tplc="2F74F460">
      <w:start w:val="1"/>
      <w:numFmt w:val="bullet"/>
      <w:lvlText w:val=""/>
      <w:lvlJc w:val="left"/>
      <w:pPr>
        <w:ind w:left="4320" w:hanging="360"/>
      </w:pPr>
      <w:rPr>
        <w:rFonts w:ascii="Wingdings" w:hAnsi="Wingdings" w:hint="default"/>
      </w:rPr>
    </w:lvl>
    <w:lvl w:ilvl="6" w:tplc="B3381742">
      <w:start w:val="1"/>
      <w:numFmt w:val="bullet"/>
      <w:lvlText w:val=""/>
      <w:lvlJc w:val="left"/>
      <w:pPr>
        <w:ind w:left="5040" w:hanging="360"/>
      </w:pPr>
      <w:rPr>
        <w:rFonts w:ascii="Symbol" w:hAnsi="Symbol" w:hint="default"/>
      </w:rPr>
    </w:lvl>
    <w:lvl w:ilvl="7" w:tplc="B06E168A">
      <w:start w:val="1"/>
      <w:numFmt w:val="bullet"/>
      <w:lvlText w:val="o"/>
      <w:lvlJc w:val="left"/>
      <w:pPr>
        <w:ind w:left="5760" w:hanging="360"/>
      </w:pPr>
      <w:rPr>
        <w:rFonts w:ascii="Courier New" w:hAnsi="Courier New" w:hint="default"/>
      </w:rPr>
    </w:lvl>
    <w:lvl w:ilvl="8" w:tplc="0726B958">
      <w:start w:val="1"/>
      <w:numFmt w:val="bullet"/>
      <w:lvlText w:val=""/>
      <w:lvlJc w:val="left"/>
      <w:pPr>
        <w:ind w:left="6480" w:hanging="360"/>
      </w:pPr>
      <w:rPr>
        <w:rFonts w:ascii="Wingdings" w:hAnsi="Wingdings" w:hint="default"/>
      </w:rPr>
    </w:lvl>
  </w:abstractNum>
  <w:abstractNum w:abstractNumId="2" w15:restartNumberingAfterBreak="0">
    <w:nsid w:val="1D304126"/>
    <w:multiLevelType w:val="hybridMultilevel"/>
    <w:tmpl w:val="4EFEFDDE"/>
    <w:lvl w:ilvl="0" w:tplc="D1541F70">
      <w:start w:val="1"/>
      <w:numFmt w:val="bullet"/>
      <w:lvlText w:val=""/>
      <w:lvlJc w:val="left"/>
      <w:pPr>
        <w:ind w:left="720" w:hanging="360"/>
      </w:pPr>
      <w:rPr>
        <w:rFonts w:ascii="Symbol" w:hAnsi="Symbol" w:hint="default"/>
      </w:rPr>
    </w:lvl>
    <w:lvl w:ilvl="1" w:tplc="69160D44">
      <w:start w:val="1"/>
      <w:numFmt w:val="bullet"/>
      <w:lvlText w:val="o"/>
      <w:lvlJc w:val="left"/>
      <w:pPr>
        <w:ind w:left="1440" w:hanging="360"/>
      </w:pPr>
      <w:rPr>
        <w:rFonts w:ascii="Courier New" w:hAnsi="Courier New" w:hint="default"/>
      </w:rPr>
    </w:lvl>
    <w:lvl w:ilvl="2" w:tplc="54328DFE">
      <w:start w:val="1"/>
      <w:numFmt w:val="bullet"/>
      <w:lvlText w:val=""/>
      <w:lvlJc w:val="left"/>
      <w:pPr>
        <w:ind w:left="2160" w:hanging="360"/>
      </w:pPr>
      <w:rPr>
        <w:rFonts w:ascii="Wingdings" w:hAnsi="Wingdings" w:hint="default"/>
      </w:rPr>
    </w:lvl>
    <w:lvl w:ilvl="3" w:tplc="CEC04370">
      <w:start w:val="1"/>
      <w:numFmt w:val="bullet"/>
      <w:lvlText w:val=""/>
      <w:lvlJc w:val="left"/>
      <w:pPr>
        <w:ind w:left="2880" w:hanging="360"/>
      </w:pPr>
      <w:rPr>
        <w:rFonts w:ascii="Symbol" w:hAnsi="Symbol" w:hint="default"/>
      </w:rPr>
    </w:lvl>
    <w:lvl w:ilvl="4" w:tplc="8188CB6A">
      <w:start w:val="1"/>
      <w:numFmt w:val="bullet"/>
      <w:lvlText w:val="o"/>
      <w:lvlJc w:val="left"/>
      <w:pPr>
        <w:ind w:left="3600" w:hanging="360"/>
      </w:pPr>
      <w:rPr>
        <w:rFonts w:ascii="Courier New" w:hAnsi="Courier New" w:hint="default"/>
      </w:rPr>
    </w:lvl>
    <w:lvl w:ilvl="5" w:tplc="32847C20">
      <w:start w:val="1"/>
      <w:numFmt w:val="bullet"/>
      <w:lvlText w:val=""/>
      <w:lvlJc w:val="left"/>
      <w:pPr>
        <w:ind w:left="4320" w:hanging="360"/>
      </w:pPr>
      <w:rPr>
        <w:rFonts w:ascii="Wingdings" w:hAnsi="Wingdings" w:hint="default"/>
      </w:rPr>
    </w:lvl>
    <w:lvl w:ilvl="6" w:tplc="671CF338">
      <w:start w:val="1"/>
      <w:numFmt w:val="bullet"/>
      <w:lvlText w:val=""/>
      <w:lvlJc w:val="left"/>
      <w:pPr>
        <w:ind w:left="5040" w:hanging="360"/>
      </w:pPr>
      <w:rPr>
        <w:rFonts w:ascii="Symbol" w:hAnsi="Symbol" w:hint="default"/>
      </w:rPr>
    </w:lvl>
    <w:lvl w:ilvl="7" w:tplc="608A1D24">
      <w:start w:val="1"/>
      <w:numFmt w:val="bullet"/>
      <w:lvlText w:val="o"/>
      <w:lvlJc w:val="left"/>
      <w:pPr>
        <w:ind w:left="5760" w:hanging="360"/>
      </w:pPr>
      <w:rPr>
        <w:rFonts w:ascii="Courier New" w:hAnsi="Courier New" w:hint="default"/>
      </w:rPr>
    </w:lvl>
    <w:lvl w:ilvl="8" w:tplc="5D74ADC8">
      <w:start w:val="1"/>
      <w:numFmt w:val="bullet"/>
      <w:lvlText w:val=""/>
      <w:lvlJc w:val="left"/>
      <w:pPr>
        <w:ind w:left="6480" w:hanging="360"/>
      </w:pPr>
      <w:rPr>
        <w:rFonts w:ascii="Wingdings" w:hAnsi="Wingdings" w:hint="default"/>
      </w:rPr>
    </w:lvl>
  </w:abstractNum>
  <w:abstractNum w:abstractNumId="3" w15:restartNumberingAfterBreak="0">
    <w:nsid w:val="2272C7FE"/>
    <w:multiLevelType w:val="hybridMultilevel"/>
    <w:tmpl w:val="CBA65798"/>
    <w:lvl w:ilvl="0" w:tplc="DA08F31E">
      <w:start w:val="1"/>
      <w:numFmt w:val="bullet"/>
      <w:lvlText w:val=""/>
      <w:lvlJc w:val="left"/>
      <w:pPr>
        <w:ind w:left="720" w:hanging="360"/>
      </w:pPr>
      <w:rPr>
        <w:rFonts w:ascii="Symbol" w:hAnsi="Symbol" w:hint="default"/>
      </w:rPr>
    </w:lvl>
    <w:lvl w:ilvl="1" w:tplc="8E749176">
      <w:start w:val="1"/>
      <w:numFmt w:val="bullet"/>
      <w:lvlText w:val="o"/>
      <w:lvlJc w:val="left"/>
      <w:pPr>
        <w:ind w:left="1440" w:hanging="360"/>
      </w:pPr>
      <w:rPr>
        <w:rFonts w:ascii="Courier New" w:hAnsi="Courier New" w:hint="default"/>
      </w:rPr>
    </w:lvl>
    <w:lvl w:ilvl="2" w:tplc="E81C12D0">
      <w:start w:val="1"/>
      <w:numFmt w:val="bullet"/>
      <w:lvlText w:val=""/>
      <w:lvlJc w:val="left"/>
      <w:pPr>
        <w:ind w:left="2160" w:hanging="360"/>
      </w:pPr>
      <w:rPr>
        <w:rFonts w:ascii="Wingdings" w:hAnsi="Wingdings" w:hint="default"/>
      </w:rPr>
    </w:lvl>
    <w:lvl w:ilvl="3" w:tplc="344CA416">
      <w:start w:val="1"/>
      <w:numFmt w:val="bullet"/>
      <w:lvlText w:val=""/>
      <w:lvlJc w:val="left"/>
      <w:pPr>
        <w:ind w:left="2880" w:hanging="360"/>
      </w:pPr>
      <w:rPr>
        <w:rFonts w:ascii="Symbol" w:hAnsi="Symbol" w:hint="default"/>
      </w:rPr>
    </w:lvl>
    <w:lvl w:ilvl="4" w:tplc="6FEE8A16">
      <w:start w:val="1"/>
      <w:numFmt w:val="bullet"/>
      <w:lvlText w:val="o"/>
      <w:lvlJc w:val="left"/>
      <w:pPr>
        <w:ind w:left="3600" w:hanging="360"/>
      </w:pPr>
      <w:rPr>
        <w:rFonts w:ascii="Courier New" w:hAnsi="Courier New" w:hint="default"/>
      </w:rPr>
    </w:lvl>
    <w:lvl w:ilvl="5" w:tplc="FFDC460A">
      <w:start w:val="1"/>
      <w:numFmt w:val="bullet"/>
      <w:lvlText w:val=""/>
      <w:lvlJc w:val="left"/>
      <w:pPr>
        <w:ind w:left="4320" w:hanging="360"/>
      </w:pPr>
      <w:rPr>
        <w:rFonts w:ascii="Wingdings" w:hAnsi="Wingdings" w:hint="default"/>
      </w:rPr>
    </w:lvl>
    <w:lvl w:ilvl="6" w:tplc="6BCE4CE0">
      <w:start w:val="1"/>
      <w:numFmt w:val="bullet"/>
      <w:lvlText w:val=""/>
      <w:lvlJc w:val="left"/>
      <w:pPr>
        <w:ind w:left="5040" w:hanging="360"/>
      </w:pPr>
      <w:rPr>
        <w:rFonts w:ascii="Symbol" w:hAnsi="Symbol" w:hint="default"/>
      </w:rPr>
    </w:lvl>
    <w:lvl w:ilvl="7" w:tplc="7AE64ADA">
      <w:start w:val="1"/>
      <w:numFmt w:val="bullet"/>
      <w:lvlText w:val="o"/>
      <w:lvlJc w:val="left"/>
      <w:pPr>
        <w:ind w:left="5760" w:hanging="360"/>
      </w:pPr>
      <w:rPr>
        <w:rFonts w:ascii="Courier New" w:hAnsi="Courier New" w:hint="default"/>
      </w:rPr>
    </w:lvl>
    <w:lvl w:ilvl="8" w:tplc="1A8CBB84">
      <w:start w:val="1"/>
      <w:numFmt w:val="bullet"/>
      <w:lvlText w:val=""/>
      <w:lvlJc w:val="left"/>
      <w:pPr>
        <w:ind w:left="6480" w:hanging="360"/>
      </w:pPr>
      <w:rPr>
        <w:rFonts w:ascii="Wingdings" w:hAnsi="Wingdings" w:hint="default"/>
      </w:rPr>
    </w:lvl>
  </w:abstractNum>
  <w:abstractNum w:abstractNumId="4" w15:restartNumberingAfterBreak="0">
    <w:nsid w:val="4591ED98"/>
    <w:multiLevelType w:val="hybridMultilevel"/>
    <w:tmpl w:val="9B64E080"/>
    <w:lvl w:ilvl="0" w:tplc="434660EE">
      <w:start w:val="1"/>
      <w:numFmt w:val="bullet"/>
      <w:lvlText w:val=""/>
      <w:lvlJc w:val="left"/>
      <w:pPr>
        <w:ind w:left="720" w:hanging="360"/>
      </w:pPr>
      <w:rPr>
        <w:rFonts w:ascii="Symbol" w:hAnsi="Symbol" w:hint="default"/>
      </w:rPr>
    </w:lvl>
    <w:lvl w:ilvl="1" w:tplc="0DCCAEB6">
      <w:start w:val="1"/>
      <w:numFmt w:val="bullet"/>
      <w:lvlText w:val="o"/>
      <w:lvlJc w:val="left"/>
      <w:pPr>
        <w:ind w:left="1440" w:hanging="360"/>
      </w:pPr>
      <w:rPr>
        <w:rFonts w:ascii="Courier New" w:hAnsi="Courier New" w:hint="default"/>
      </w:rPr>
    </w:lvl>
    <w:lvl w:ilvl="2" w:tplc="272C4880">
      <w:start w:val="1"/>
      <w:numFmt w:val="bullet"/>
      <w:lvlText w:val=""/>
      <w:lvlJc w:val="left"/>
      <w:pPr>
        <w:ind w:left="2160" w:hanging="360"/>
      </w:pPr>
      <w:rPr>
        <w:rFonts w:ascii="Wingdings" w:hAnsi="Wingdings" w:hint="default"/>
      </w:rPr>
    </w:lvl>
    <w:lvl w:ilvl="3" w:tplc="B6E85EDE">
      <w:start w:val="1"/>
      <w:numFmt w:val="bullet"/>
      <w:lvlText w:val=""/>
      <w:lvlJc w:val="left"/>
      <w:pPr>
        <w:ind w:left="2880" w:hanging="360"/>
      </w:pPr>
      <w:rPr>
        <w:rFonts w:ascii="Symbol" w:hAnsi="Symbol" w:hint="default"/>
      </w:rPr>
    </w:lvl>
    <w:lvl w:ilvl="4" w:tplc="BE7C0BC6">
      <w:start w:val="1"/>
      <w:numFmt w:val="bullet"/>
      <w:lvlText w:val="o"/>
      <w:lvlJc w:val="left"/>
      <w:pPr>
        <w:ind w:left="3600" w:hanging="360"/>
      </w:pPr>
      <w:rPr>
        <w:rFonts w:ascii="Courier New" w:hAnsi="Courier New" w:hint="default"/>
      </w:rPr>
    </w:lvl>
    <w:lvl w:ilvl="5" w:tplc="09C2A6B8">
      <w:start w:val="1"/>
      <w:numFmt w:val="bullet"/>
      <w:lvlText w:val=""/>
      <w:lvlJc w:val="left"/>
      <w:pPr>
        <w:ind w:left="4320" w:hanging="360"/>
      </w:pPr>
      <w:rPr>
        <w:rFonts w:ascii="Wingdings" w:hAnsi="Wingdings" w:hint="default"/>
      </w:rPr>
    </w:lvl>
    <w:lvl w:ilvl="6" w:tplc="8E84DAA2">
      <w:start w:val="1"/>
      <w:numFmt w:val="bullet"/>
      <w:lvlText w:val=""/>
      <w:lvlJc w:val="left"/>
      <w:pPr>
        <w:ind w:left="5040" w:hanging="360"/>
      </w:pPr>
      <w:rPr>
        <w:rFonts w:ascii="Symbol" w:hAnsi="Symbol" w:hint="default"/>
      </w:rPr>
    </w:lvl>
    <w:lvl w:ilvl="7" w:tplc="253CBCB4">
      <w:start w:val="1"/>
      <w:numFmt w:val="bullet"/>
      <w:lvlText w:val="o"/>
      <w:lvlJc w:val="left"/>
      <w:pPr>
        <w:ind w:left="5760" w:hanging="360"/>
      </w:pPr>
      <w:rPr>
        <w:rFonts w:ascii="Courier New" w:hAnsi="Courier New" w:hint="default"/>
      </w:rPr>
    </w:lvl>
    <w:lvl w:ilvl="8" w:tplc="D278CC20">
      <w:start w:val="1"/>
      <w:numFmt w:val="bullet"/>
      <w:lvlText w:val=""/>
      <w:lvlJc w:val="left"/>
      <w:pPr>
        <w:ind w:left="6480" w:hanging="360"/>
      </w:pPr>
      <w:rPr>
        <w:rFonts w:ascii="Wingdings" w:hAnsi="Wingdings" w:hint="default"/>
      </w:rPr>
    </w:lvl>
  </w:abstractNum>
  <w:abstractNum w:abstractNumId="5" w15:restartNumberingAfterBreak="0">
    <w:nsid w:val="59D81926"/>
    <w:multiLevelType w:val="hybridMultilevel"/>
    <w:tmpl w:val="258AA20E"/>
    <w:lvl w:ilvl="0" w:tplc="6CBE2522">
      <w:start w:val="1"/>
      <w:numFmt w:val="bullet"/>
      <w:lvlText w:val=""/>
      <w:lvlJc w:val="left"/>
      <w:pPr>
        <w:ind w:left="720" w:hanging="360"/>
      </w:pPr>
      <w:rPr>
        <w:rFonts w:ascii="Symbol" w:hAnsi="Symbol" w:hint="default"/>
      </w:rPr>
    </w:lvl>
    <w:lvl w:ilvl="1" w:tplc="15DE3120">
      <w:start w:val="1"/>
      <w:numFmt w:val="bullet"/>
      <w:lvlText w:val="o"/>
      <w:lvlJc w:val="left"/>
      <w:pPr>
        <w:ind w:left="1440" w:hanging="360"/>
      </w:pPr>
      <w:rPr>
        <w:rFonts w:ascii="Courier New" w:hAnsi="Courier New" w:hint="default"/>
      </w:rPr>
    </w:lvl>
    <w:lvl w:ilvl="2" w:tplc="26C80ADC">
      <w:start w:val="1"/>
      <w:numFmt w:val="bullet"/>
      <w:lvlText w:val=""/>
      <w:lvlJc w:val="left"/>
      <w:pPr>
        <w:ind w:left="2160" w:hanging="360"/>
      </w:pPr>
      <w:rPr>
        <w:rFonts w:ascii="Wingdings" w:hAnsi="Wingdings" w:hint="default"/>
      </w:rPr>
    </w:lvl>
    <w:lvl w:ilvl="3" w:tplc="FE3AB57C">
      <w:start w:val="1"/>
      <w:numFmt w:val="bullet"/>
      <w:lvlText w:val=""/>
      <w:lvlJc w:val="left"/>
      <w:pPr>
        <w:ind w:left="2880" w:hanging="360"/>
      </w:pPr>
      <w:rPr>
        <w:rFonts w:ascii="Symbol" w:hAnsi="Symbol" w:hint="default"/>
      </w:rPr>
    </w:lvl>
    <w:lvl w:ilvl="4" w:tplc="C674FA12">
      <w:start w:val="1"/>
      <w:numFmt w:val="bullet"/>
      <w:lvlText w:val="o"/>
      <w:lvlJc w:val="left"/>
      <w:pPr>
        <w:ind w:left="3600" w:hanging="360"/>
      </w:pPr>
      <w:rPr>
        <w:rFonts w:ascii="Courier New" w:hAnsi="Courier New" w:hint="default"/>
      </w:rPr>
    </w:lvl>
    <w:lvl w:ilvl="5" w:tplc="265C03D8">
      <w:start w:val="1"/>
      <w:numFmt w:val="bullet"/>
      <w:lvlText w:val=""/>
      <w:lvlJc w:val="left"/>
      <w:pPr>
        <w:ind w:left="4320" w:hanging="360"/>
      </w:pPr>
      <w:rPr>
        <w:rFonts w:ascii="Wingdings" w:hAnsi="Wingdings" w:hint="default"/>
      </w:rPr>
    </w:lvl>
    <w:lvl w:ilvl="6" w:tplc="DAF46816">
      <w:start w:val="1"/>
      <w:numFmt w:val="bullet"/>
      <w:lvlText w:val=""/>
      <w:lvlJc w:val="left"/>
      <w:pPr>
        <w:ind w:left="5040" w:hanging="360"/>
      </w:pPr>
      <w:rPr>
        <w:rFonts w:ascii="Symbol" w:hAnsi="Symbol" w:hint="default"/>
      </w:rPr>
    </w:lvl>
    <w:lvl w:ilvl="7" w:tplc="AF78143E">
      <w:start w:val="1"/>
      <w:numFmt w:val="bullet"/>
      <w:lvlText w:val="o"/>
      <w:lvlJc w:val="left"/>
      <w:pPr>
        <w:ind w:left="5760" w:hanging="360"/>
      </w:pPr>
      <w:rPr>
        <w:rFonts w:ascii="Courier New" w:hAnsi="Courier New" w:hint="default"/>
      </w:rPr>
    </w:lvl>
    <w:lvl w:ilvl="8" w:tplc="15CCBBDE">
      <w:start w:val="1"/>
      <w:numFmt w:val="bullet"/>
      <w:lvlText w:val=""/>
      <w:lvlJc w:val="left"/>
      <w:pPr>
        <w:ind w:left="6480" w:hanging="360"/>
      </w:pPr>
      <w:rPr>
        <w:rFonts w:ascii="Wingdings" w:hAnsi="Wingdings" w:hint="default"/>
      </w:rPr>
    </w:lvl>
  </w:abstractNum>
  <w:abstractNum w:abstractNumId="6" w15:restartNumberingAfterBreak="0">
    <w:nsid w:val="5D864CCC"/>
    <w:multiLevelType w:val="hybridMultilevel"/>
    <w:tmpl w:val="E9A60ECE"/>
    <w:lvl w:ilvl="0" w:tplc="42D40E1A">
      <w:start w:val="1"/>
      <w:numFmt w:val="bullet"/>
      <w:lvlText w:val=""/>
      <w:lvlJc w:val="left"/>
      <w:pPr>
        <w:ind w:left="720" w:hanging="360"/>
      </w:pPr>
      <w:rPr>
        <w:rFonts w:ascii="Symbol" w:hAnsi="Symbol" w:hint="default"/>
      </w:rPr>
    </w:lvl>
    <w:lvl w:ilvl="1" w:tplc="67CA35DA">
      <w:start w:val="1"/>
      <w:numFmt w:val="bullet"/>
      <w:lvlText w:val="o"/>
      <w:lvlJc w:val="left"/>
      <w:pPr>
        <w:ind w:left="1440" w:hanging="360"/>
      </w:pPr>
      <w:rPr>
        <w:rFonts w:ascii="Courier New" w:hAnsi="Courier New" w:hint="default"/>
      </w:rPr>
    </w:lvl>
    <w:lvl w:ilvl="2" w:tplc="5B36AEE2">
      <w:start w:val="1"/>
      <w:numFmt w:val="bullet"/>
      <w:lvlText w:val=""/>
      <w:lvlJc w:val="left"/>
      <w:pPr>
        <w:ind w:left="2160" w:hanging="360"/>
      </w:pPr>
      <w:rPr>
        <w:rFonts w:ascii="Wingdings" w:hAnsi="Wingdings" w:hint="default"/>
      </w:rPr>
    </w:lvl>
    <w:lvl w:ilvl="3" w:tplc="A18C0C56">
      <w:start w:val="1"/>
      <w:numFmt w:val="bullet"/>
      <w:lvlText w:val=""/>
      <w:lvlJc w:val="left"/>
      <w:pPr>
        <w:ind w:left="2880" w:hanging="360"/>
      </w:pPr>
      <w:rPr>
        <w:rFonts w:ascii="Symbol" w:hAnsi="Symbol" w:hint="default"/>
      </w:rPr>
    </w:lvl>
    <w:lvl w:ilvl="4" w:tplc="B77C7DE2">
      <w:start w:val="1"/>
      <w:numFmt w:val="bullet"/>
      <w:lvlText w:val="o"/>
      <w:lvlJc w:val="left"/>
      <w:pPr>
        <w:ind w:left="3600" w:hanging="360"/>
      </w:pPr>
      <w:rPr>
        <w:rFonts w:ascii="Courier New" w:hAnsi="Courier New" w:hint="default"/>
      </w:rPr>
    </w:lvl>
    <w:lvl w:ilvl="5" w:tplc="BD14421E">
      <w:start w:val="1"/>
      <w:numFmt w:val="bullet"/>
      <w:lvlText w:val=""/>
      <w:lvlJc w:val="left"/>
      <w:pPr>
        <w:ind w:left="4320" w:hanging="360"/>
      </w:pPr>
      <w:rPr>
        <w:rFonts w:ascii="Wingdings" w:hAnsi="Wingdings" w:hint="default"/>
      </w:rPr>
    </w:lvl>
    <w:lvl w:ilvl="6" w:tplc="05C8150A">
      <w:start w:val="1"/>
      <w:numFmt w:val="bullet"/>
      <w:lvlText w:val=""/>
      <w:lvlJc w:val="left"/>
      <w:pPr>
        <w:ind w:left="5040" w:hanging="360"/>
      </w:pPr>
      <w:rPr>
        <w:rFonts w:ascii="Symbol" w:hAnsi="Symbol" w:hint="default"/>
      </w:rPr>
    </w:lvl>
    <w:lvl w:ilvl="7" w:tplc="A59A8F9E">
      <w:start w:val="1"/>
      <w:numFmt w:val="bullet"/>
      <w:lvlText w:val="o"/>
      <w:lvlJc w:val="left"/>
      <w:pPr>
        <w:ind w:left="5760" w:hanging="360"/>
      </w:pPr>
      <w:rPr>
        <w:rFonts w:ascii="Courier New" w:hAnsi="Courier New" w:hint="default"/>
      </w:rPr>
    </w:lvl>
    <w:lvl w:ilvl="8" w:tplc="19D0CA44">
      <w:start w:val="1"/>
      <w:numFmt w:val="bullet"/>
      <w:lvlText w:val=""/>
      <w:lvlJc w:val="left"/>
      <w:pPr>
        <w:ind w:left="6480" w:hanging="360"/>
      </w:pPr>
      <w:rPr>
        <w:rFonts w:ascii="Wingdings" w:hAnsi="Wingdings" w:hint="default"/>
      </w:rPr>
    </w:lvl>
  </w:abstractNum>
  <w:abstractNum w:abstractNumId="7" w15:restartNumberingAfterBreak="0">
    <w:nsid w:val="5E59CAA6"/>
    <w:multiLevelType w:val="hybridMultilevel"/>
    <w:tmpl w:val="D90E9BF8"/>
    <w:lvl w:ilvl="0" w:tplc="E4402E0E">
      <w:start w:val="1"/>
      <w:numFmt w:val="bullet"/>
      <w:lvlText w:val=""/>
      <w:lvlJc w:val="left"/>
      <w:pPr>
        <w:ind w:left="720" w:hanging="360"/>
      </w:pPr>
      <w:rPr>
        <w:rFonts w:ascii="Symbol" w:hAnsi="Symbol" w:hint="default"/>
      </w:rPr>
    </w:lvl>
    <w:lvl w:ilvl="1" w:tplc="3BEC1C44">
      <w:start w:val="1"/>
      <w:numFmt w:val="bullet"/>
      <w:lvlText w:val="o"/>
      <w:lvlJc w:val="left"/>
      <w:pPr>
        <w:ind w:left="1440" w:hanging="360"/>
      </w:pPr>
      <w:rPr>
        <w:rFonts w:ascii="Courier New" w:hAnsi="Courier New" w:hint="default"/>
      </w:rPr>
    </w:lvl>
    <w:lvl w:ilvl="2" w:tplc="C9DA2A2C">
      <w:start w:val="1"/>
      <w:numFmt w:val="bullet"/>
      <w:lvlText w:val=""/>
      <w:lvlJc w:val="left"/>
      <w:pPr>
        <w:ind w:left="2160" w:hanging="360"/>
      </w:pPr>
      <w:rPr>
        <w:rFonts w:ascii="Wingdings" w:hAnsi="Wingdings" w:hint="default"/>
      </w:rPr>
    </w:lvl>
    <w:lvl w:ilvl="3" w:tplc="345E67D0">
      <w:start w:val="1"/>
      <w:numFmt w:val="bullet"/>
      <w:lvlText w:val=""/>
      <w:lvlJc w:val="left"/>
      <w:pPr>
        <w:ind w:left="2880" w:hanging="360"/>
      </w:pPr>
      <w:rPr>
        <w:rFonts w:ascii="Symbol" w:hAnsi="Symbol" w:hint="default"/>
      </w:rPr>
    </w:lvl>
    <w:lvl w:ilvl="4" w:tplc="33829036">
      <w:start w:val="1"/>
      <w:numFmt w:val="bullet"/>
      <w:lvlText w:val="o"/>
      <w:lvlJc w:val="left"/>
      <w:pPr>
        <w:ind w:left="3600" w:hanging="360"/>
      </w:pPr>
      <w:rPr>
        <w:rFonts w:ascii="Courier New" w:hAnsi="Courier New" w:hint="default"/>
      </w:rPr>
    </w:lvl>
    <w:lvl w:ilvl="5" w:tplc="E17E3426">
      <w:start w:val="1"/>
      <w:numFmt w:val="bullet"/>
      <w:lvlText w:val=""/>
      <w:lvlJc w:val="left"/>
      <w:pPr>
        <w:ind w:left="4320" w:hanging="360"/>
      </w:pPr>
      <w:rPr>
        <w:rFonts w:ascii="Wingdings" w:hAnsi="Wingdings" w:hint="default"/>
      </w:rPr>
    </w:lvl>
    <w:lvl w:ilvl="6" w:tplc="EF34682A">
      <w:start w:val="1"/>
      <w:numFmt w:val="bullet"/>
      <w:lvlText w:val=""/>
      <w:lvlJc w:val="left"/>
      <w:pPr>
        <w:ind w:left="5040" w:hanging="360"/>
      </w:pPr>
      <w:rPr>
        <w:rFonts w:ascii="Symbol" w:hAnsi="Symbol" w:hint="default"/>
      </w:rPr>
    </w:lvl>
    <w:lvl w:ilvl="7" w:tplc="819253C8">
      <w:start w:val="1"/>
      <w:numFmt w:val="bullet"/>
      <w:lvlText w:val="o"/>
      <w:lvlJc w:val="left"/>
      <w:pPr>
        <w:ind w:left="5760" w:hanging="360"/>
      </w:pPr>
      <w:rPr>
        <w:rFonts w:ascii="Courier New" w:hAnsi="Courier New" w:hint="default"/>
      </w:rPr>
    </w:lvl>
    <w:lvl w:ilvl="8" w:tplc="9CB8C22E">
      <w:start w:val="1"/>
      <w:numFmt w:val="bullet"/>
      <w:lvlText w:val=""/>
      <w:lvlJc w:val="left"/>
      <w:pPr>
        <w:ind w:left="6480" w:hanging="360"/>
      </w:pPr>
      <w:rPr>
        <w:rFonts w:ascii="Wingdings" w:hAnsi="Wingdings" w:hint="default"/>
      </w:rPr>
    </w:lvl>
  </w:abstractNum>
  <w:abstractNum w:abstractNumId="8" w15:restartNumberingAfterBreak="0">
    <w:nsid w:val="6691CA9E"/>
    <w:multiLevelType w:val="hybridMultilevel"/>
    <w:tmpl w:val="CC6E3AAE"/>
    <w:lvl w:ilvl="0" w:tplc="6DCA5976">
      <w:start w:val="1"/>
      <w:numFmt w:val="bullet"/>
      <w:lvlText w:val=""/>
      <w:lvlJc w:val="left"/>
      <w:pPr>
        <w:ind w:left="720" w:hanging="360"/>
      </w:pPr>
      <w:rPr>
        <w:rFonts w:ascii="Symbol" w:hAnsi="Symbol" w:hint="default"/>
      </w:rPr>
    </w:lvl>
    <w:lvl w:ilvl="1" w:tplc="83666E40">
      <w:start w:val="1"/>
      <w:numFmt w:val="bullet"/>
      <w:lvlText w:val="o"/>
      <w:lvlJc w:val="left"/>
      <w:pPr>
        <w:ind w:left="1440" w:hanging="360"/>
      </w:pPr>
      <w:rPr>
        <w:rFonts w:ascii="Courier New" w:hAnsi="Courier New" w:hint="default"/>
      </w:rPr>
    </w:lvl>
    <w:lvl w:ilvl="2" w:tplc="F3627648">
      <w:start w:val="1"/>
      <w:numFmt w:val="bullet"/>
      <w:lvlText w:val=""/>
      <w:lvlJc w:val="left"/>
      <w:pPr>
        <w:ind w:left="2160" w:hanging="360"/>
      </w:pPr>
      <w:rPr>
        <w:rFonts w:ascii="Wingdings" w:hAnsi="Wingdings" w:hint="default"/>
      </w:rPr>
    </w:lvl>
    <w:lvl w:ilvl="3" w:tplc="24543600">
      <w:start w:val="1"/>
      <w:numFmt w:val="bullet"/>
      <w:lvlText w:val=""/>
      <w:lvlJc w:val="left"/>
      <w:pPr>
        <w:ind w:left="2880" w:hanging="360"/>
      </w:pPr>
      <w:rPr>
        <w:rFonts w:ascii="Symbol" w:hAnsi="Symbol" w:hint="default"/>
      </w:rPr>
    </w:lvl>
    <w:lvl w:ilvl="4" w:tplc="E684F90A">
      <w:start w:val="1"/>
      <w:numFmt w:val="bullet"/>
      <w:lvlText w:val="o"/>
      <w:lvlJc w:val="left"/>
      <w:pPr>
        <w:ind w:left="3600" w:hanging="360"/>
      </w:pPr>
      <w:rPr>
        <w:rFonts w:ascii="Courier New" w:hAnsi="Courier New" w:hint="default"/>
      </w:rPr>
    </w:lvl>
    <w:lvl w:ilvl="5" w:tplc="B03A3EC0">
      <w:start w:val="1"/>
      <w:numFmt w:val="bullet"/>
      <w:lvlText w:val=""/>
      <w:lvlJc w:val="left"/>
      <w:pPr>
        <w:ind w:left="4320" w:hanging="360"/>
      </w:pPr>
      <w:rPr>
        <w:rFonts w:ascii="Wingdings" w:hAnsi="Wingdings" w:hint="default"/>
      </w:rPr>
    </w:lvl>
    <w:lvl w:ilvl="6" w:tplc="B7A250B8">
      <w:start w:val="1"/>
      <w:numFmt w:val="bullet"/>
      <w:lvlText w:val=""/>
      <w:lvlJc w:val="left"/>
      <w:pPr>
        <w:ind w:left="5040" w:hanging="360"/>
      </w:pPr>
      <w:rPr>
        <w:rFonts w:ascii="Symbol" w:hAnsi="Symbol" w:hint="default"/>
      </w:rPr>
    </w:lvl>
    <w:lvl w:ilvl="7" w:tplc="FE78FEB4">
      <w:start w:val="1"/>
      <w:numFmt w:val="bullet"/>
      <w:lvlText w:val="o"/>
      <w:lvlJc w:val="left"/>
      <w:pPr>
        <w:ind w:left="5760" w:hanging="360"/>
      </w:pPr>
      <w:rPr>
        <w:rFonts w:ascii="Courier New" w:hAnsi="Courier New" w:hint="default"/>
      </w:rPr>
    </w:lvl>
    <w:lvl w:ilvl="8" w:tplc="C1D6D5A8">
      <w:start w:val="1"/>
      <w:numFmt w:val="bullet"/>
      <w:lvlText w:val=""/>
      <w:lvlJc w:val="left"/>
      <w:pPr>
        <w:ind w:left="6480" w:hanging="360"/>
      </w:pPr>
      <w:rPr>
        <w:rFonts w:ascii="Wingdings" w:hAnsi="Wingdings" w:hint="default"/>
      </w:rPr>
    </w:lvl>
  </w:abstractNum>
  <w:abstractNum w:abstractNumId="9" w15:restartNumberingAfterBreak="0">
    <w:nsid w:val="72D2B007"/>
    <w:multiLevelType w:val="hybridMultilevel"/>
    <w:tmpl w:val="C92641B8"/>
    <w:lvl w:ilvl="0" w:tplc="BE3234D0">
      <w:start w:val="1"/>
      <w:numFmt w:val="bullet"/>
      <w:lvlText w:val=""/>
      <w:lvlJc w:val="left"/>
      <w:pPr>
        <w:ind w:left="720" w:hanging="360"/>
      </w:pPr>
      <w:rPr>
        <w:rFonts w:ascii="Symbol" w:hAnsi="Symbol" w:hint="default"/>
      </w:rPr>
    </w:lvl>
    <w:lvl w:ilvl="1" w:tplc="6D04ACD4">
      <w:start w:val="1"/>
      <w:numFmt w:val="bullet"/>
      <w:lvlText w:val="o"/>
      <w:lvlJc w:val="left"/>
      <w:pPr>
        <w:ind w:left="1440" w:hanging="360"/>
      </w:pPr>
      <w:rPr>
        <w:rFonts w:ascii="Courier New" w:hAnsi="Courier New" w:hint="default"/>
      </w:rPr>
    </w:lvl>
    <w:lvl w:ilvl="2" w:tplc="E94EFA5C">
      <w:start w:val="1"/>
      <w:numFmt w:val="bullet"/>
      <w:lvlText w:val=""/>
      <w:lvlJc w:val="left"/>
      <w:pPr>
        <w:ind w:left="2160" w:hanging="360"/>
      </w:pPr>
      <w:rPr>
        <w:rFonts w:ascii="Wingdings" w:hAnsi="Wingdings" w:hint="default"/>
      </w:rPr>
    </w:lvl>
    <w:lvl w:ilvl="3" w:tplc="68A63730">
      <w:start w:val="1"/>
      <w:numFmt w:val="bullet"/>
      <w:lvlText w:val=""/>
      <w:lvlJc w:val="left"/>
      <w:pPr>
        <w:ind w:left="2880" w:hanging="360"/>
      </w:pPr>
      <w:rPr>
        <w:rFonts w:ascii="Symbol" w:hAnsi="Symbol" w:hint="default"/>
      </w:rPr>
    </w:lvl>
    <w:lvl w:ilvl="4" w:tplc="8606F898">
      <w:start w:val="1"/>
      <w:numFmt w:val="bullet"/>
      <w:lvlText w:val="o"/>
      <w:lvlJc w:val="left"/>
      <w:pPr>
        <w:ind w:left="3600" w:hanging="360"/>
      </w:pPr>
      <w:rPr>
        <w:rFonts w:ascii="Courier New" w:hAnsi="Courier New" w:hint="default"/>
      </w:rPr>
    </w:lvl>
    <w:lvl w:ilvl="5" w:tplc="99ACC626">
      <w:start w:val="1"/>
      <w:numFmt w:val="bullet"/>
      <w:lvlText w:val=""/>
      <w:lvlJc w:val="left"/>
      <w:pPr>
        <w:ind w:left="4320" w:hanging="360"/>
      </w:pPr>
      <w:rPr>
        <w:rFonts w:ascii="Wingdings" w:hAnsi="Wingdings" w:hint="default"/>
      </w:rPr>
    </w:lvl>
    <w:lvl w:ilvl="6" w:tplc="59C2CF76">
      <w:start w:val="1"/>
      <w:numFmt w:val="bullet"/>
      <w:lvlText w:val=""/>
      <w:lvlJc w:val="left"/>
      <w:pPr>
        <w:ind w:left="5040" w:hanging="360"/>
      </w:pPr>
      <w:rPr>
        <w:rFonts w:ascii="Symbol" w:hAnsi="Symbol" w:hint="default"/>
      </w:rPr>
    </w:lvl>
    <w:lvl w:ilvl="7" w:tplc="64208916">
      <w:start w:val="1"/>
      <w:numFmt w:val="bullet"/>
      <w:lvlText w:val="o"/>
      <w:lvlJc w:val="left"/>
      <w:pPr>
        <w:ind w:left="5760" w:hanging="360"/>
      </w:pPr>
      <w:rPr>
        <w:rFonts w:ascii="Courier New" w:hAnsi="Courier New" w:hint="default"/>
      </w:rPr>
    </w:lvl>
    <w:lvl w:ilvl="8" w:tplc="AD205756">
      <w:start w:val="1"/>
      <w:numFmt w:val="bullet"/>
      <w:lvlText w:val=""/>
      <w:lvlJc w:val="left"/>
      <w:pPr>
        <w:ind w:left="6480" w:hanging="360"/>
      </w:pPr>
      <w:rPr>
        <w:rFonts w:ascii="Wingdings" w:hAnsi="Wingdings" w:hint="default"/>
      </w:rPr>
    </w:lvl>
  </w:abstractNum>
  <w:abstractNum w:abstractNumId="10" w15:restartNumberingAfterBreak="0">
    <w:nsid w:val="7DF8289B"/>
    <w:multiLevelType w:val="hybridMultilevel"/>
    <w:tmpl w:val="62886B22"/>
    <w:lvl w:ilvl="0" w:tplc="878ECD4E">
      <w:start w:val="1"/>
      <w:numFmt w:val="bullet"/>
      <w:lvlText w:val=""/>
      <w:lvlJc w:val="left"/>
      <w:pPr>
        <w:ind w:left="720" w:hanging="360"/>
      </w:pPr>
      <w:rPr>
        <w:rFonts w:ascii="Symbol" w:hAnsi="Symbol" w:hint="default"/>
      </w:rPr>
    </w:lvl>
    <w:lvl w:ilvl="1" w:tplc="AF3C325E">
      <w:start w:val="1"/>
      <w:numFmt w:val="bullet"/>
      <w:lvlText w:val="o"/>
      <w:lvlJc w:val="left"/>
      <w:pPr>
        <w:ind w:left="1440" w:hanging="360"/>
      </w:pPr>
      <w:rPr>
        <w:rFonts w:ascii="Courier New" w:hAnsi="Courier New" w:hint="default"/>
      </w:rPr>
    </w:lvl>
    <w:lvl w:ilvl="2" w:tplc="9CEC75A2">
      <w:start w:val="1"/>
      <w:numFmt w:val="bullet"/>
      <w:lvlText w:val=""/>
      <w:lvlJc w:val="left"/>
      <w:pPr>
        <w:ind w:left="2160" w:hanging="360"/>
      </w:pPr>
      <w:rPr>
        <w:rFonts w:ascii="Wingdings" w:hAnsi="Wingdings" w:hint="default"/>
      </w:rPr>
    </w:lvl>
    <w:lvl w:ilvl="3" w:tplc="52669698">
      <w:start w:val="1"/>
      <w:numFmt w:val="bullet"/>
      <w:lvlText w:val=""/>
      <w:lvlJc w:val="left"/>
      <w:pPr>
        <w:ind w:left="2880" w:hanging="360"/>
      </w:pPr>
      <w:rPr>
        <w:rFonts w:ascii="Symbol" w:hAnsi="Symbol" w:hint="default"/>
      </w:rPr>
    </w:lvl>
    <w:lvl w:ilvl="4" w:tplc="B1F8257A">
      <w:start w:val="1"/>
      <w:numFmt w:val="bullet"/>
      <w:lvlText w:val="o"/>
      <w:lvlJc w:val="left"/>
      <w:pPr>
        <w:ind w:left="3600" w:hanging="360"/>
      </w:pPr>
      <w:rPr>
        <w:rFonts w:ascii="Courier New" w:hAnsi="Courier New" w:hint="default"/>
      </w:rPr>
    </w:lvl>
    <w:lvl w:ilvl="5" w:tplc="118C7E46">
      <w:start w:val="1"/>
      <w:numFmt w:val="bullet"/>
      <w:lvlText w:val=""/>
      <w:lvlJc w:val="left"/>
      <w:pPr>
        <w:ind w:left="4320" w:hanging="360"/>
      </w:pPr>
      <w:rPr>
        <w:rFonts w:ascii="Wingdings" w:hAnsi="Wingdings" w:hint="default"/>
      </w:rPr>
    </w:lvl>
    <w:lvl w:ilvl="6" w:tplc="E21E323A">
      <w:start w:val="1"/>
      <w:numFmt w:val="bullet"/>
      <w:lvlText w:val=""/>
      <w:lvlJc w:val="left"/>
      <w:pPr>
        <w:ind w:left="5040" w:hanging="360"/>
      </w:pPr>
      <w:rPr>
        <w:rFonts w:ascii="Symbol" w:hAnsi="Symbol" w:hint="default"/>
      </w:rPr>
    </w:lvl>
    <w:lvl w:ilvl="7" w:tplc="52DE7FB8">
      <w:start w:val="1"/>
      <w:numFmt w:val="bullet"/>
      <w:lvlText w:val="o"/>
      <w:lvlJc w:val="left"/>
      <w:pPr>
        <w:ind w:left="5760" w:hanging="360"/>
      </w:pPr>
      <w:rPr>
        <w:rFonts w:ascii="Courier New" w:hAnsi="Courier New" w:hint="default"/>
      </w:rPr>
    </w:lvl>
    <w:lvl w:ilvl="8" w:tplc="56B4BC04">
      <w:start w:val="1"/>
      <w:numFmt w:val="bullet"/>
      <w:lvlText w:val=""/>
      <w:lvlJc w:val="left"/>
      <w:pPr>
        <w:ind w:left="6480" w:hanging="360"/>
      </w:pPr>
      <w:rPr>
        <w:rFonts w:ascii="Wingdings" w:hAnsi="Wingdings" w:hint="default"/>
      </w:rPr>
    </w:lvl>
  </w:abstractNum>
  <w:num w:numId="1" w16cid:durableId="330761535">
    <w:abstractNumId w:val="1"/>
  </w:num>
  <w:num w:numId="2" w16cid:durableId="412629173">
    <w:abstractNumId w:val="3"/>
  </w:num>
  <w:num w:numId="3" w16cid:durableId="798719897">
    <w:abstractNumId w:val="2"/>
  </w:num>
  <w:num w:numId="4" w16cid:durableId="1389718932">
    <w:abstractNumId w:val="10"/>
  </w:num>
  <w:num w:numId="5" w16cid:durableId="1051537789">
    <w:abstractNumId w:val="8"/>
  </w:num>
  <w:num w:numId="6" w16cid:durableId="763188792">
    <w:abstractNumId w:val="5"/>
  </w:num>
  <w:num w:numId="7" w16cid:durableId="670529187">
    <w:abstractNumId w:val="9"/>
  </w:num>
  <w:num w:numId="8" w16cid:durableId="827475229">
    <w:abstractNumId w:val="0"/>
  </w:num>
  <w:num w:numId="9" w16cid:durableId="294604958">
    <w:abstractNumId w:val="7"/>
  </w:num>
  <w:num w:numId="10" w16cid:durableId="594246533">
    <w:abstractNumId w:val="6"/>
  </w:num>
  <w:num w:numId="11" w16cid:durableId="15807475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70EC12"/>
    <w:rsid w:val="00004FFA"/>
    <w:rsid w:val="00006430"/>
    <w:rsid w:val="000202BF"/>
    <w:rsid w:val="00052983"/>
    <w:rsid w:val="000C5B24"/>
    <w:rsid w:val="00174C02"/>
    <w:rsid w:val="001D1E5C"/>
    <w:rsid w:val="00296485"/>
    <w:rsid w:val="002C0E60"/>
    <w:rsid w:val="00305DE6"/>
    <w:rsid w:val="00402FE9"/>
    <w:rsid w:val="0049361D"/>
    <w:rsid w:val="004BDC22"/>
    <w:rsid w:val="006D3131"/>
    <w:rsid w:val="00723D12"/>
    <w:rsid w:val="00727F6E"/>
    <w:rsid w:val="00737D51"/>
    <w:rsid w:val="007969E2"/>
    <w:rsid w:val="008B68C6"/>
    <w:rsid w:val="008E0E6F"/>
    <w:rsid w:val="0093323B"/>
    <w:rsid w:val="00957E9B"/>
    <w:rsid w:val="009D3B17"/>
    <w:rsid w:val="00A4564D"/>
    <w:rsid w:val="00AA2B39"/>
    <w:rsid w:val="00AB7110"/>
    <w:rsid w:val="00B02325"/>
    <w:rsid w:val="00BA031E"/>
    <w:rsid w:val="00C1088C"/>
    <w:rsid w:val="00C11D95"/>
    <w:rsid w:val="00C62997"/>
    <w:rsid w:val="00CE34ED"/>
    <w:rsid w:val="00DE4035"/>
    <w:rsid w:val="00E27553"/>
    <w:rsid w:val="00F42803"/>
    <w:rsid w:val="00FD7A2A"/>
    <w:rsid w:val="00FF7A05"/>
    <w:rsid w:val="023E1816"/>
    <w:rsid w:val="02B9A1B8"/>
    <w:rsid w:val="04327BA8"/>
    <w:rsid w:val="059FDC36"/>
    <w:rsid w:val="089E468F"/>
    <w:rsid w:val="08D33E67"/>
    <w:rsid w:val="09756D22"/>
    <w:rsid w:val="0A268827"/>
    <w:rsid w:val="0A2EC932"/>
    <w:rsid w:val="0AD539D3"/>
    <w:rsid w:val="0BC14EEA"/>
    <w:rsid w:val="0C3747F2"/>
    <w:rsid w:val="0C48DB24"/>
    <w:rsid w:val="0C67922C"/>
    <w:rsid w:val="0D3A1AE0"/>
    <w:rsid w:val="0D3E60E5"/>
    <w:rsid w:val="0DB22D8F"/>
    <w:rsid w:val="0E04F9C0"/>
    <w:rsid w:val="0E8CA356"/>
    <w:rsid w:val="0E9EB10E"/>
    <w:rsid w:val="0F5A47C3"/>
    <w:rsid w:val="0FABACA8"/>
    <w:rsid w:val="0FB795A0"/>
    <w:rsid w:val="103A816F"/>
    <w:rsid w:val="10759259"/>
    <w:rsid w:val="10955F96"/>
    <w:rsid w:val="1130768A"/>
    <w:rsid w:val="11BD2973"/>
    <w:rsid w:val="11C1BA58"/>
    <w:rsid w:val="11D64AC5"/>
    <w:rsid w:val="1227E54E"/>
    <w:rsid w:val="123FDCCF"/>
    <w:rsid w:val="1315CC89"/>
    <w:rsid w:val="134B9533"/>
    <w:rsid w:val="13ED6501"/>
    <w:rsid w:val="14221D25"/>
    <w:rsid w:val="143DC5AD"/>
    <w:rsid w:val="16100BA5"/>
    <w:rsid w:val="16D11FBD"/>
    <w:rsid w:val="16FBF5FA"/>
    <w:rsid w:val="17459EBE"/>
    <w:rsid w:val="17972845"/>
    <w:rsid w:val="17A94AEB"/>
    <w:rsid w:val="18185FA3"/>
    <w:rsid w:val="192632BF"/>
    <w:rsid w:val="1932F8A6"/>
    <w:rsid w:val="1966108C"/>
    <w:rsid w:val="19746799"/>
    <w:rsid w:val="1AB8A811"/>
    <w:rsid w:val="1ACE9540"/>
    <w:rsid w:val="1C4B60AD"/>
    <w:rsid w:val="1C8823DB"/>
    <w:rsid w:val="1C9F4FD5"/>
    <w:rsid w:val="1CC50126"/>
    <w:rsid w:val="1D7178E9"/>
    <w:rsid w:val="1FE28AA7"/>
    <w:rsid w:val="200A88E1"/>
    <w:rsid w:val="216D194C"/>
    <w:rsid w:val="2180750D"/>
    <w:rsid w:val="22C71030"/>
    <w:rsid w:val="22F13617"/>
    <w:rsid w:val="23361B3D"/>
    <w:rsid w:val="23A8DB08"/>
    <w:rsid w:val="2570EC12"/>
    <w:rsid w:val="26165C00"/>
    <w:rsid w:val="261C86B8"/>
    <w:rsid w:val="2857DF2D"/>
    <w:rsid w:val="28D39A59"/>
    <w:rsid w:val="29427174"/>
    <w:rsid w:val="294BD3F6"/>
    <w:rsid w:val="2AF9948D"/>
    <w:rsid w:val="2BD4B92F"/>
    <w:rsid w:val="2CE4D559"/>
    <w:rsid w:val="2D8D126A"/>
    <w:rsid w:val="2E38FCD7"/>
    <w:rsid w:val="2E4A0A12"/>
    <w:rsid w:val="2F50A103"/>
    <w:rsid w:val="2FD0F476"/>
    <w:rsid w:val="3104370D"/>
    <w:rsid w:val="316BA457"/>
    <w:rsid w:val="3249D2FF"/>
    <w:rsid w:val="32801C46"/>
    <w:rsid w:val="35158C43"/>
    <w:rsid w:val="358173C1"/>
    <w:rsid w:val="35F39BA3"/>
    <w:rsid w:val="371EDB55"/>
    <w:rsid w:val="37CBC1E0"/>
    <w:rsid w:val="38B91483"/>
    <w:rsid w:val="391FF6C6"/>
    <w:rsid w:val="3A139DF3"/>
    <w:rsid w:val="3A3D53BA"/>
    <w:rsid w:val="3BBC433E"/>
    <w:rsid w:val="3BF0B545"/>
    <w:rsid w:val="3D34B756"/>
    <w:rsid w:val="3D6DCE9E"/>
    <w:rsid w:val="3DAE2622"/>
    <w:rsid w:val="3E0EABCA"/>
    <w:rsid w:val="3F099EFF"/>
    <w:rsid w:val="40AC953E"/>
    <w:rsid w:val="41464C8C"/>
    <w:rsid w:val="416510F7"/>
    <w:rsid w:val="42417BBA"/>
    <w:rsid w:val="440DB3CA"/>
    <w:rsid w:val="44E93F06"/>
    <w:rsid w:val="459F1F32"/>
    <w:rsid w:val="461ED104"/>
    <w:rsid w:val="4649F9FC"/>
    <w:rsid w:val="4754AE66"/>
    <w:rsid w:val="47C51D4D"/>
    <w:rsid w:val="47DC77EA"/>
    <w:rsid w:val="47E5CA5D"/>
    <w:rsid w:val="47EEA2C9"/>
    <w:rsid w:val="48B7A723"/>
    <w:rsid w:val="494AE2C4"/>
    <w:rsid w:val="4A0F8213"/>
    <w:rsid w:val="4A4210F2"/>
    <w:rsid w:val="4A66341B"/>
    <w:rsid w:val="4AE6B325"/>
    <w:rsid w:val="4B1ACE32"/>
    <w:rsid w:val="4B50881F"/>
    <w:rsid w:val="4B89E400"/>
    <w:rsid w:val="4D8B1846"/>
    <w:rsid w:val="4EC44BBF"/>
    <w:rsid w:val="4F044813"/>
    <w:rsid w:val="4F3A44C7"/>
    <w:rsid w:val="4F79649A"/>
    <w:rsid w:val="4FCB9699"/>
    <w:rsid w:val="4FEF9436"/>
    <w:rsid w:val="50E3D871"/>
    <w:rsid w:val="51F07A64"/>
    <w:rsid w:val="52549C44"/>
    <w:rsid w:val="526676EF"/>
    <w:rsid w:val="53FA59CA"/>
    <w:rsid w:val="54D4F460"/>
    <w:rsid w:val="56BD44D4"/>
    <w:rsid w:val="56DCE8BF"/>
    <w:rsid w:val="5731FA8C"/>
    <w:rsid w:val="590BD170"/>
    <w:rsid w:val="593F6225"/>
    <w:rsid w:val="5A0542E3"/>
    <w:rsid w:val="5A1AE06B"/>
    <w:rsid w:val="5A409264"/>
    <w:rsid w:val="5A7188D4"/>
    <w:rsid w:val="5ADEC7A0"/>
    <w:rsid w:val="5BB924CC"/>
    <w:rsid w:val="5C8DE826"/>
    <w:rsid w:val="5CAE7FC5"/>
    <w:rsid w:val="5CB0BF68"/>
    <w:rsid w:val="5D9A9E36"/>
    <w:rsid w:val="5DB53DCB"/>
    <w:rsid w:val="5DD76164"/>
    <w:rsid w:val="5F40BFE4"/>
    <w:rsid w:val="5F41841A"/>
    <w:rsid w:val="5FF3D360"/>
    <w:rsid w:val="5FF758CC"/>
    <w:rsid w:val="60E08412"/>
    <w:rsid w:val="61D2F618"/>
    <w:rsid w:val="61F667D8"/>
    <w:rsid w:val="61F6F581"/>
    <w:rsid w:val="62DD2353"/>
    <w:rsid w:val="6384EE40"/>
    <w:rsid w:val="64DD8AF5"/>
    <w:rsid w:val="64EB182A"/>
    <w:rsid w:val="650A96DA"/>
    <w:rsid w:val="65B43B7B"/>
    <w:rsid w:val="6743FFD2"/>
    <w:rsid w:val="6798DEF1"/>
    <w:rsid w:val="69C4DFA0"/>
    <w:rsid w:val="6A87AC9E"/>
    <w:rsid w:val="6C49C1C1"/>
    <w:rsid w:val="6CFE1795"/>
    <w:rsid w:val="6F6D109E"/>
    <w:rsid w:val="6FCA5399"/>
    <w:rsid w:val="710AA0F9"/>
    <w:rsid w:val="7154BA15"/>
    <w:rsid w:val="71D188B8"/>
    <w:rsid w:val="726B4006"/>
    <w:rsid w:val="73EED0C8"/>
    <w:rsid w:val="7427D49A"/>
    <w:rsid w:val="744A1883"/>
    <w:rsid w:val="74CEAF3E"/>
    <w:rsid w:val="775ECD01"/>
    <w:rsid w:val="77F041B4"/>
    <w:rsid w:val="7840CA3C"/>
    <w:rsid w:val="78DA818A"/>
    <w:rsid w:val="7BE9D17F"/>
    <w:rsid w:val="7EAEEA9B"/>
    <w:rsid w:val="7F3A96CC"/>
    <w:rsid w:val="7F8AA656"/>
    <w:rsid w:val="7FB79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0EC12"/>
  <w15:chartTrackingRefBased/>
  <w15:docId w15:val="{7FD4B6C3-231E-4648-A5E8-83D97926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ccessible">
    <w:name w:val="Title Accessible"/>
    <w:basedOn w:val="Normal"/>
    <w:link w:val="TitleAccessibleChar"/>
    <w:uiPriority w:val="1"/>
    <w:qFormat/>
    <w:rsid w:val="744A1883"/>
    <w:rPr>
      <w:rFonts w:ascii="Arial" w:eastAsiaTheme="minorEastAsia" w:hAnsi="Arial"/>
      <w:sz w:val="28"/>
      <w:szCs w:val="28"/>
    </w:rPr>
  </w:style>
  <w:style w:type="character" w:customStyle="1" w:styleId="TitleAccessibleChar">
    <w:name w:val="Title Accessible Char"/>
    <w:basedOn w:val="DefaultParagraphFont"/>
    <w:link w:val="TitleAccessible"/>
    <w:uiPriority w:val="1"/>
    <w:rsid w:val="744A1883"/>
    <w:rPr>
      <w:rFonts w:ascii="Arial" w:eastAsiaTheme="majorEastAsia" w:hAnsi="Arial" w:cstheme="majorBidi"/>
      <w:caps w:val="0"/>
      <w:smallCaps w:val="0"/>
      <w:color w:val="44546A" w:themeColor="text2"/>
      <w:sz w:val="28"/>
      <w:szCs w:val="28"/>
    </w:rPr>
  </w:style>
  <w:style w:type="paragraph" w:customStyle="1" w:styleId="paragraph">
    <w:name w:val="paragraph"/>
    <w:basedOn w:val="Normal"/>
    <w:uiPriority w:val="1"/>
    <w:rsid w:val="744A1883"/>
    <w:pPr>
      <w:spacing w:beforeAutospacing="1"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uiPriority w:val="1"/>
    <w:rsid w:val="744A1883"/>
  </w:style>
  <w:style w:type="character" w:customStyle="1" w:styleId="eop">
    <w:name w:val="eop"/>
    <w:basedOn w:val="DefaultParagraphFont"/>
    <w:uiPriority w:val="1"/>
    <w:rsid w:val="744A1883"/>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OC1">
    <w:name w:val="toc 1"/>
    <w:basedOn w:val="Normal"/>
    <w:next w:val="Normal"/>
    <w:autoRedefine/>
    <w:uiPriority w:val="39"/>
    <w:unhideWhenUsed/>
    <w:rsid w:val="0049361D"/>
    <w:pPr>
      <w:spacing w:after="100"/>
    </w:pPr>
  </w:style>
  <w:style w:type="character" w:styleId="UnresolvedMention">
    <w:name w:val="Unresolved Mention"/>
    <w:basedOn w:val="DefaultParagraphFont"/>
    <w:uiPriority w:val="99"/>
    <w:semiHidden/>
    <w:unhideWhenUsed/>
    <w:rsid w:val="00402FE9"/>
    <w:rPr>
      <w:color w:val="605E5C"/>
      <w:shd w:val="clear" w:color="auto" w:fill="E1DFDD"/>
    </w:rPr>
  </w:style>
  <w:style w:type="paragraph" w:styleId="Revision">
    <w:name w:val="Revision"/>
    <w:hidden/>
    <w:uiPriority w:val="99"/>
    <w:semiHidden/>
    <w:rsid w:val="000064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qualityevidence.sc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alityevidence.sco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cot/collections/equality-evidence/" TargetMode="External"/><Relationship Id="rId4" Type="http://schemas.openxmlformats.org/officeDocument/2006/relationships/settings" Target="settings.xml"/><Relationship Id="rId9" Type="http://schemas.openxmlformats.org/officeDocument/2006/relationships/hyperlink" Target="https://www.gov.scot/collections/equality-eviden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628A4-70C7-44FB-B187-5D288BD23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4516</Words>
  <Characters>25747</Characters>
  <Application>Microsoft Office Word</Application>
  <DocSecurity>2</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30203</CharactersWithSpaces>
  <SharedDoc>false</SharedDoc>
  <HLinks>
    <vt:vector size="48" baseType="variant">
      <vt:variant>
        <vt:i4>1048661</vt:i4>
      </vt:variant>
      <vt:variant>
        <vt:i4>30</vt:i4>
      </vt:variant>
      <vt:variant>
        <vt:i4>0</vt:i4>
      </vt:variant>
      <vt:variant>
        <vt:i4>5</vt:i4>
      </vt:variant>
      <vt:variant>
        <vt:lpwstr>http://www.equalityevidence.scot/</vt:lpwstr>
      </vt:variant>
      <vt:variant>
        <vt:lpwstr/>
      </vt:variant>
      <vt:variant>
        <vt:i4>1048661</vt:i4>
      </vt:variant>
      <vt:variant>
        <vt:i4>27</vt:i4>
      </vt:variant>
      <vt:variant>
        <vt:i4>0</vt:i4>
      </vt:variant>
      <vt:variant>
        <vt:i4>5</vt:i4>
      </vt:variant>
      <vt:variant>
        <vt:lpwstr>http://www.equalityevidence.scot/</vt:lpwstr>
      </vt:variant>
      <vt:variant>
        <vt:lpwstr/>
      </vt:variant>
      <vt:variant>
        <vt:i4>2097184</vt:i4>
      </vt:variant>
      <vt:variant>
        <vt:i4>24</vt:i4>
      </vt:variant>
      <vt:variant>
        <vt:i4>0</vt:i4>
      </vt:variant>
      <vt:variant>
        <vt:i4>5</vt:i4>
      </vt:variant>
      <vt:variant>
        <vt:lpwstr>https://www.gov.scot/collections/equality-evidence/</vt:lpwstr>
      </vt:variant>
      <vt:variant>
        <vt:lpwstr/>
      </vt:variant>
      <vt:variant>
        <vt:i4>2293824</vt:i4>
      </vt:variant>
      <vt:variant>
        <vt:i4>21</vt:i4>
      </vt:variant>
      <vt:variant>
        <vt:i4>0</vt:i4>
      </vt:variant>
      <vt:variant>
        <vt:i4>5</vt:i4>
      </vt:variant>
      <vt:variant>
        <vt:lpwstr>https://natlibscotland.sharepoint.com/:w:/r/sites/HR/_layouts/15/Doc.aspx?sourcedoc=%7B16B83D0E-8427-4905-9BF9-ABA7C9498A71%7D&amp;file=Equality%20Impact%20Assessment%20Guidance.docx&amp;action=default&amp;mobileredirect=true</vt:lpwstr>
      </vt:variant>
      <vt:variant>
        <vt:lpwstr/>
      </vt:variant>
      <vt:variant>
        <vt:i4>1572912</vt:i4>
      </vt:variant>
      <vt:variant>
        <vt:i4>18</vt:i4>
      </vt:variant>
      <vt:variant>
        <vt:i4>0</vt:i4>
      </vt:variant>
      <vt:variant>
        <vt:i4>5</vt:i4>
      </vt:variant>
      <vt:variant>
        <vt:lpwstr/>
      </vt:variant>
      <vt:variant>
        <vt:lpwstr>_Step_4:_Monitoring</vt:lpwstr>
      </vt:variant>
      <vt:variant>
        <vt:i4>2097184</vt:i4>
      </vt:variant>
      <vt:variant>
        <vt:i4>15</vt:i4>
      </vt:variant>
      <vt:variant>
        <vt:i4>0</vt:i4>
      </vt:variant>
      <vt:variant>
        <vt:i4>5</vt:i4>
      </vt:variant>
      <vt:variant>
        <vt:lpwstr>https://www.gov.scot/collections/equality-evidence/</vt:lpwstr>
      </vt:variant>
      <vt:variant>
        <vt:lpwstr/>
      </vt:variant>
      <vt:variant>
        <vt:i4>1441854</vt:i4>
      </vt:variant>
      <vt:variant>
        <vt:i4>8</vt:i4>
      </vt:variant>
      <vt:variant>
        <vt:i4>0</vt:i4>
      </vt:variant>
      <vt:variant>
        <vt:i4>5</vt:i4>
      </vt:variant>
      <vt:variant>
        <vt:lpwstr/>
      </vt:variant>
      <vt:variant>
        <vt:lpwstr>_Toc170291652</vt:lpwstr>
      </vt:variant>
      <vt:variant>
        <vt:i4>1441854</vt:i4>
      </vt:variant>
      <vt:variant>
        <vt:i4>2</vt:i4>
      </vt:variant>
      <vt:variant>
        <vt:i4>0</vt:i4>
      </vt:variant>
      <vt:variant>
        <vt:i4>5</vt:i4>
      </vt:variant>
      <vt:variant>
        <vt:lpwstr/>
      </vt:variant>
      <vt:variant>
        <vt:lpwstr>_Toc170291651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Ashby-Coventry, Danielle</cp:lastModifiedBy>
  <cp:revision>5</cp:revision>
  <dcterms:created xsi:type="dcterms:W3CDTF">2024-07-09T10:26:00Z</dcterms:created>
  <dcterms:modified xsi:type="dcterms:W3CDTF">2024-07-09T10:29:00Z</dcterms:modified>
</cp:coreProperties>
</file>